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B6" w:rsidRPr="002C0686" w:rsidRDefault="00D54CB6" w:rsidP="002C0686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2C0686">
        <w:rPr>
          <w:rFonts w:ascii="Times New Roman" w:hAnsi="Times New Roman"/>
          <w:sz w:val="28"/>
          <w:szCs w:val="28"/>
          <w:lang w:eastAsia="ru-RU"/>
        </w:rPr>
        <w:t xml:space="preserve">А Н А Л И </w:t>
      </w:r>
      <w:proofErr w:type="gramStart"/>
      <w:r w:rsidRPr="002C0686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</w:p>
    <w:p w:rsidR="00D54CB6" w:rsidRPr="00F13BEC" w:rsidRDefault="00D54CB6" w:rsidP="002C068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13BEC">
        <w:rPr>
          <w:rFonts w:ascii="Times New Roman" w:hAnsi="Times New Roman"/>
          <w:sz w:val="28"/>
          <w:szCs w:val="28"/>
          <w:lang w:eastAsia="ru-RU"/>
        </w:rPr>
        <w:t>работы с обращениями граждан в Главном управлении ветеринарии Кабинета Министров Республики Татарстан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в первом полугодии 2017 года.</w:t>
      </w:r>
    </w:p>
    <w:p w:rsidR="00D54CB6" w:rsidRDefault="00D54CB6" w:rsidP="002C068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D54CB6" w:rsidRPr="00325CE9" w:rsidRDefault="00D54CB6" w:rsidP="00D5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25CE9">
        <w:rPr>
          <w:rFonts w:ascii="Times New Roman" w:hAnsi="Times New Roman"/>
          <w:sz w:val="28"/>
          <w:szCs w:val="28"/>
        </w:rPr>
        <w:t>бращения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325CE9">
        <w:rPr>
          <w:rFonts w:ascii="Times New Roman" w:hAnsi="Times New Roman"/>
          <w:sz w:val="28"/>
          <w:szCs w:val="28"/>
        </w:rPr>
        <w:t xml:space="preserve">, поступающие в </w:t>
      </w:r>
      <w:r>
        <w:rPr>
          <w:rFonts w:ascii="Times New Roman" w:hAnsi="Times New Roman"/>
          <w:sz w:val="28"/>
          <w:szCs w:val="28"/>
        </w:rPr>
        <w:t>Главное управление ветеринарии Кабинета Министров Республики Татарстан (далее – Управление ветеринарии)</w:t>
      </w:r>
      <w:r w:rsidRPr="00325CE9">
        <w:rPr>
          <w:rFonts w:ascii="Times New Roman" w:hAnsi="Times New Roman"/>
          <w:sz w:val="28"/>
          <w:szCs w:val="28"/>
        </w:rPr>
        <w:t xml:space="preserve">, рассматриваются с учетом компетенции </w:t>
      </w:r>
      <w:r w:rsidRPr="00CB162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CB162A">
        <w:rPr>
          <w:rFonts w:ascii="Times New Roman" w:hAnsi="Times New Roman"/>
          <w:sz w:val="28"/>
          <w:szCs w:val="28"/>
        </w:rPr>
        <w:t xml:space="preserve"> ветеринарии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CE9">
        <w:rPr>
          <w:rFonts w:ascii="Times New Roman" w:hAnsi="Times New Roman"/>
          <w:sz w:val="28"/>
          <w:szCs w:val="28"/>
        </w:rPr>
        <w:t xml:space="preserve"> и в соответствии с Федеральным </w:t>
      </w:r>
      <w:r>
        <w:rPr>
          <w:rFonts w:ascii="Times New Roman" w:hAnsi="Times New Roman"/>
          <w:sz w:val="28"/>
          <w:szCs w:val="28"/>
        </w:rPr>
        <w:t>з</w:t>
      </w:r>
      <w:r w:rsidRPr="00325CE9">
        <w:rPr>
          <w:rFonts w:ascii="Times New Roman" w:hAnsi="Times New Roman"/>
          <w:sz w:val="28"/>
          <w:szCs w:val="28"/>
        </w:rPr>
        <w:t>аконом от 02.05.2006 № 59-ФЗ «О порядке рассмотрения обращени</w:t>
      </w:r>
      <w:r>
        <w:rPr>
          <w:rFonts w:ascii="Times New Roman" w:hAnsi="Times New Roman"/>
          <w:sz w:val="28"/>
          <w:szCs w:val="28"/>
        </w:rPr>
        <w:t>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власти Республики Татарстан по обеспечению личного приема граждан согласно требованиям Федерального закона от 02.05.2006 №59-ФЗ « О порядке рассмотрения обращений граждан в Российской Федерации».</w:t>
      </w:r>
    </w:p>
    <w:p w:rsidR="00D54CB6" w:rsidRPr="00325CE9" w:rsidRDefault="00D54CB6" w:rsidP="00D54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CE9">
        <w:rPr>
          <w:rFonts w:ascii="Times New Roman" w:hAnsi="Times New Roman"/>
          <w:sz w:val="28"/>
          <w:szCs w:val="28"/>
        </w:rPr>
        <w:t xml:space="preserve">В качестве форм и методов работы с населением в рамках реализации комплексного проекта «Электронное Правительство Республики Татарстан» в </w:t>
      </w:r>
      <w:r>
        <w:rPr>
          <w:rFonts w:ascii="Times New Roman" w:hAnsi="Times New Roman"/>
          <w:sz w:val="28"/>
          <w:szCs w:val="28"/>
        </w:rPr>
        <w:t>Управлении</w:t>
      </w:r>
      <w:r w:rsidRPr="00CB162A">
        <w:rPr>
          <w:rFonts w:ascii="Times New Roman" w:hAnsi="Times New Roman"/>
          <w:sz w:val="28"/>
          <w:szCs w:val="28"/>
        </w:rPr>
        <w:t xml:space="preserve"> ветеринарии</w:t>
      </w:r>
      <w:r w:rsidRPr="00325CE9">
        <w:rPr>
          <w:rFonts w:ascii="Times New Roman" w:hAnsi="Times New Roman"/>
          <w:sz w:val="28"/>
          <w:szCs w:val="28"/>
        </w:rPr>
        <w:t xml:space="preserve"> организована работа с обращениями граждан, </w:t>
      </w:r>
      <w:r>
        <w:rPr>
          <w:rFonts w:ascii="Times New Roman" w:hAnsi="Times New Roman"/>
          <w:sz w:val="28"/>
          <w:szCs w:val="28"/>
        </w:rPr>
        <w:t>поступающими в электронном виде</w:t>
      </w:r>
      <w:r w:rsidRPr="00325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через </w:t>
      </w:r>
      <w:r w:rsidRPr="00325CE9">
        <w:rPr>
          <w:rFonts w:ascii="Times New Roman" w:hAnsi="Times New Roman"/>
          <w:sz w:val="28"/>
          <w:szCs w:val="28"/>
        </w:rPr>
        <w:t>Интернет–приемн</w:t>
      </w:r>
      <w:r>
        <w:rPr>
          <w:rFonts w:ascii="Times New Roman" w:hAnsi="Times New Roman"/>
          <w:sz w:val="28"/>
          <w:szCs w:val="28"/>
        </w:rPr>
        <w:t>ую</w:t>
      </w:r>
      <w:r w:rsidRPr="00325CE9">
        <w:rPr>
          <w:rFonts w:ascii="Times New Roman" w:hAnsi="Times New Roman"/>
          <w:sz w:val="28"/>
          <w:szCs w:val="28"/>
        </w:rPr>
        <w:t xml:space="preserve"> (</w:t>
      </w:r>
      <w:r w:rsidRPr="003C7001">
        <w:rPr>
          <w:rStyle w:val="a3"/>
          <w:rFonts w:ascii="Times New Roman" w:hAnsi="Times New Roman"/>
          <w:sz w:val="28"/>
          <w:szCs w:val="28"/>
          <w:lang w:val="en-US"/>
        </w:rPr>
        <w:t>http</w:t>
      </w:r>
      <w:r w:rsidRPr="003C7001">
        <w:rPr>
          <w:rStyle w:val="a3"/>
          <w:rFonts w:ascii="Times New Roman" w:hAnsi="Times New Roman"/>
          <w:sz w:val="28"/>
          <w:szCs w:val="28"/>
        </w:rPr>
        <w:t>://</w:t>
      </w:r>
      <w:r w:rsidRPr="003C7001">
        <w:rPr>
          <w:rStyle w:val="a3"/>
          <w:rFonts w:ascii="Times New Roman" w:hAnsi="Times New Roman"/>
          <w:sz w:val="28"/>
          <w:szCs w:val="28"/>
          <w:lang w:val="en-US"/>
        </w:rPr>
        <w:t>guv</w:t>
      </w:r>
      <w:r w:rsidRPr="003C7001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3C7001">
        <w:rPr>
          <w:rStyle w:val="a3"/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Pr="003C7001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3C7001"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C7001">
        <w:rPr>
          <w:rStyle w:val="a3"/>
          <w:rFonts w:ascii="Times New Roman" w:hAnsi="Times New Roman"/>
          <w:sz w:val="28"/>
          <w:szCs w:val="28"/>
        </w:rPr>
        <w:t>/</w:t>
      </w:r>
      <w:proofErr w:type="spellStart"/>
      <w:r w:rsidRPr="003C7001">
        <w:rPr>
          <w:rStyle w:val="a3"/>
          <w:rFonts w:ascii="Times New Roman" w:hAnsi="Times New Roman"/>
          <w:sz w:val="28"/>
          <w:szCs w:val="28"/>
          <w:lang w:val="en-US"/>
        </w:rPr>
        <w:t>rus</w:t>
      </w:r>
      <w:proofErr w:type="spellEnd"/>
      <w:r w:rsidRPr="003C7001">
        <w:rPr>
          <w:rStyle w:val="a3"/>
          <w:rFonts w:ascii="Times New Roman" w:hAnsi="Times New Roman"/>
          <w:sz w:val="28"/>
          <w:szCs w:val="28"/>
        </w:rPr>
        <w:t>/</w:t>
      </w:r>
      <w:r w:rsidRPr="003C7001">
        <w:rPr>
          <w:rStyle w:val="a3"/>
          <w:rFonts w:ascii="Times New Roman" w:hAnsi="Times New Roman"/>
          <w:sz w:val="28"/>
          <w:szCs w:val="28"/>
          <w:lang w:val="en-US"/>
        </w:rPr>
        <w:t>reception</w:t>
      </w:r>
      <w:r w:rsidRPr="003C7001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 w:rsidRPr="003C7001">
        <w:rPr>
          <w:rStyle w:val="a3"/>
          <w:rFonts w:ascii="Times New Roman" w:hAnsi="Times New Roman"/>
          <w:sz w:val="28"/>
          <w:szCs w:val="28"/>
          <w:lang w:val="en-US"/>
        </w:rPr>
        <w:t>htm</w:t>
      </w:r>
      <w:proofErr w:type="spellEnd"/>
      <w:r w:rsidRPr="00325CE9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325CE9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ой</w:t>
      </w:r>
      <w:r w:rsidRPr="00325CE9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е</w:t>
      </w:r>
      <w:r w:rsidRPr="00325CE9">
        <w:rPr>
          <w:rFonts w:ascii="Times New Roman" w:hAnsi="Times New Roman"/>
          <w:sz w:val="28"/>
          <w:szCs w:val="28"/>
        </w:rPr>
        <w:t xml:space="preserve"> (</w:t>
      </w:r>
      <w:r>
        <w:rPr>
          <w:rStyle w:val="a3"/>
          <w:rFonts w:ascii="Times New Roman" w:hAnsi="Times New Roman"/>
          <w:sz w:val="28"/>
          <w:szCs w:val="28"/>
          <w:lang w:val="en-US"/>
        </w:rPr>
        <w:t>GUV</w:t>
      </w:r>
      <w:r w:rsidRPr="003C7001">
        <w:rPr>
          <w:rStyle w:val="a3"/>
          <w:rFonts w:ascii="Times New Roman" w:hAnsi="Times New Roman"/>
          <w:sz w:val="28"/>
          <w:szCs w:val="28"/>
        </w:rPr>
        <w:t>@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en-US"/>
        </w:rPr>
        <w:t>tatar</w:t>
      </w:r>
      <w:proofErr w:type="spellEnd"/>
      <w:r w:rsidRPr="003C7001">
        <w:rPr>
          <w:rStyle w:val="a3"/>
          <w:rFonts w:ascii="Times New Roman" w:hAnsi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D54CB6" w:rsidRPr="00325CE9" w:rsidRDefault="00D54CB6" w:rsidP="00D54CB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5CE9">
        <w:rPr>
          <w:rFonts w:ascii="Times New Roman" w:hAnsi="Times New Roman"/>
          <w:sz w:val="28"/>
          <w:szCs w:val="28"/>
        </w:rPr>
        <w:t xml:space="preserve">Регистрация, контроль исполнения рассмотрения обращений граждан в </w:t>
      </w:r>
      <w:r w:rsidRPr="00CB162A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и</w:t>
      </w:r>
      <w:r w:rsidRPr="00CB162A">
        <w:rPr>
          <w:rFonts w:ascii="Times New Roman" w:hAnsi="Times New Roman"/>
          <w:sz w:val="28"/>
          <w:szCs w:val="28"/>
        </w:rPr>
        <w:t xml:space="preserve"> ветеринарии</w:t>
      </w:r>
      <w:r w:rsidRPr="00325CE9">
        <w:rPr>
          <w:rFonts w:ascii="Times New Roman" w:hAnsi="Times New Roman"/>
          <w:sz w:val="28"/>
          <w:szCs w:val="28"/>
        </w:rPr>
        <w:t xml:space="preserve"> ведутся </w:t>
      </w:r>
      <w:r>
        <w:rPr>
          <w:rFonts w:ascii="Times New Roman" w:hAnsi="Times New Roman"/>
          <w:sz w:val="28"/>
          <w:szCs w:val="28"/>
        </w:rPr>
        <w:t>с использованием</w:t>
      </w:r>
      <w:r w:rsidRPr="00325CE9">
        <w:rPr>
          <w:rFonts w:ascii="Times New Roman" w:hAnsi="Times New Roman"/>
          <w:sz w:val="28"/>
          <w:szCs w:val="28"/>
        </w:rPr>
        <w:t xml:space="preserve"> межведомственной системы электронного документооборота </w:t>
      </w:r>
      <w:r>
        <w:rPr>
          <w:rFonts w:ascii="Times New Roman" w:hAnsi="Times New Roman"/>
          <w:sz w:val="28"/>
          <w:szCs w:val="28"/>
        </w:rPr>
        <w:t>в</w:t>
      </w:r>
      <w:r w:rsidRPr="00325CE9">
        <w:rPr>
          <w:rFonts w:ascii="Times New Roman" w:hAnsi="Times New Roman"/>
          <w:sz w:val="28"/>
          <w:szCs w:val="28"/>
        </w:rPr>
        <w:t xml:space="preserve"> блок</w:t>
      </w:r>
      <w:r>
        <w:rPr>
          <w:rFonts w:ascii="Times New Roman" w:hAnsi="Times New Roman"/>
          <w:sz w:val="28"/>
          <w:szCs w:val="28"/>
        </w:rPr>
        <w:t>е</w:t>
      </w:r>
      <w:r w:rsidRPr="00325CE9">
        <w:rPr>
          <w:rFonts w:ascii="Times New Roman" w:hAnsi="Times New Roman"/>
          <w:sz w:val="28"/>
          <w:szCs w:val="28"/>
        </w:rPr>
        <w:t xml:space="preserve"> «Обращения граждан». </w:t>
      </w:r>
    </w:p>
    <w:p w:rsidR="00D54CB6" w:rsidRDefault="00D54CB6" w:rsidP="00D54CB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первом полугодии 2017 года поступило всего 198 обращений (в первом полугодии 2016 года 144), что на 37 % больше чем в 2016 году. 36 обращений поступило через Интернет – приемную (в первом полугодии 2016 года 45), что на 20% меньше чем в 2016 году. </w:t>
      </w:r>
    </w:p>
    <w:p w:rsidR="00D54CB6" w:rsidRDefault="00D54CB6" w:rsidP="00D54CB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рассмотрено 178 обращений. Из них «Разъяснено» - 75, «Проверено с выездом на место. Факты не подтвердились» - 19, «Проверено с выездом на место. Меры приняты» - 7, «Принято к сведению» - 32, «Решено положительно» - 6, «Перенаправлено в профильную организацию» - 12, «Факты не подтвердились» - 2,  «Факты </w:t>
      </w:r>
      <w:r w:rsidRPr="00050F8A">
        <w:rPr>
          <w:rFonts w:ascii="Times New Roman" w:hAnsi="Times New Roman"/>
          <w:sz w:val="28"/>
          <w:szCs w:val="28"/>
        </w:rPr>
        <w:t xml:space="preserve">подтвердились» </w:t>
      </w:r>
      <w:r>
        <w:rPr>
          <w:rFonts w:ascii="Times New Roman" w:hAnsi="Times New Roman"/>
          <w:sz w:val="28"/>
          <w:szCs w:val="28"/>
        </w:rPr>
        <w:t>- 1, «В стадии рассмотрения» – 20 обращени</w:t>
      </w:r>
      <w:r w:rsidR="009950E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 Данные обращения будут рассмотрены в установленные законом сроки.</w:t>
      </w:r>
    </w:p>
    <w:p w:rsidR="00D54CB6" w:rsidRDefault="00D54CB6" w:rsidP="00D54CB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B05">
        <w:rPr>
          <w:rFonts w:ascii="Times New Roman" w:hAnsi="Times New Roman"/>
          <w:sz w:val="28"/>
          <w:szCs w:val="28"/>
        </w:rPr>
        <w:t>За  1-е полугодие 201</w:t>
      </w:r>
      <w:r>
        <w:rPr>
          <w:rFonts w:ascii="Times New Roman" w:hAnsi="Times New Roman"/>
          <w:sz w:val="28"/>
          <w:szCs w:val="28"/>
        </w:rPr>
        <w:t>7</w:t>
      </w:r>
      <w:r w:rsidRPr="00441B05">
        <w:rPr>
          <w:rFonts w:ascii="Times New Roman" w:hAnsi="Times New Roman"/>
          <w:sz w:val="28"/>
          <w:szCs w:val="28"/>
        </w:rPr>
        <w:t xml:space="preserve"> года по единому прие</w:t>
      </w:r>
      <w:r>
        <w:rPr>
          <w:rFonts w:ascii="Times New Roman" w:hAnsi="Times New Roman"/>
          <w:sz w:val="28"/>
          <w:szCs w:val="28"/>
        </w:rPr>
        <w:t>мному дню граждан начальником Управления ветеринарии было принято 5</w:t>
      </w:r>
      <w:r w:rsidRPr="00441B05">
        <w:rPr>
          <w:rFonts w:ascii="Times New Roman" w:hAnsi="Times New Roman"/>
          <w:sz w:val="28"/>
          <w:szCs w:val="28"/>
        </w:rPr>
        <w:t xml:space="preserve"> граждан.</w:t>
      </w:r>
      <w:r>
        <w:rPr>
          <w:rFonts w:ascii="Times New Roman" w:hAnsi="Times New Roman"/>
          <w:sz w:val="28"/>
          <w:szCs w:val="28"/>
        </w:rPr>
        <w:t xml:space="preserve"> По всем обращениям граждан </w:t>
      </w:r>
      <w:r w:rsidR="009950E4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даны разъяснения. Прием</w:t>
      </w:r>
      <w:r w:rsidR="009950E4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 ведется по вторникам с 8.00  до 17.00</w:t>
      </w:r>
      <w:r w:rsidRPr="00441B05">
        <w:rPr>
          <w:rFonts w:ascii="Times New Roman" w:hAnsi="Times New Roman"/>
          <w:sz w:val="28"/>
          <w:szCs w:val="28"/>
        </w:rPr>
        <w:t xml:space="preserve"> часов е</w:t>
      </w:r>
      <w:r>
        <w:rPr>
          <w:rFonts w:ascii="Times New Roman" w:hAnsi="Times New Roman"/>
          <w:sz w:val="28"/>
          <w:szCs w:val="28"/>
        </w:rPr>
        <w:t>женедельно.  График приема размещен на сайте Управления</w:t>
      </w:r>
      <w:r w:rsidRPr="00441B05">
        <w:rPr>
          <w:rFonts w:ascii="Times New Roman" w:hAnsi="Times New Roman"/>
          <w:sz w:val="28"/>
          <w:szCs w:val="28"/>
        </w:rPr>
        <w:t>.</w:t>
      </w:r>
    </w:p>
    <w:p w:rsidR="00D54CB6" w:rsidRPr="00AA4DF1" w:rsidRDefault="00D54CB6" w:rsidP="00D54CB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54CB6" w:rsidRPr="00AA4DF1" w:rsidSect="00D54CB6">
          <w:headerReference w:type="default" r:id="rId7"/>
          <w:pgSz w:w="11906" w:h="16838"/>
          <w:pgMar w:top="1276" w:right="566" w:bottom="284" w:left="1134" w:header="397" w:footer="397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По тематике наибольшее число обращений касается вопросов норм содержания домашних животных, отлова бездомных животных, создания приюта для бездомных животных, обследования пасек, нарушения требований законодательства ветеринарными клиниками, а так же были вопросы трудоустройства, аттестации помещени</w:t>
      </w:r>
      <w:r w:rsidR="002C0686">
        <w:rPr>
          <w:rFonts w:ascii="Times New Roman" w:hAnsi="Times New Roman"/>
          <w:sz w:val="28"/>
          <w:szCs w:val="28"/>
        </w:rPr>
        <w:t>й, несанкционированной торговли.</w:t>
      </w:r>
    </w:p>
    <w:p w:rsidR="00493779" w:rsidRDefault="00493779" w:rsidP="005E39EA"/>
    <w:sectPr w:rsidR="0049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95" w:rsidRDefault="00536195" w:rsidP="00D54CB6">
      <w:pPr>
        <w:spacing w:after="0" w:line="240" w:lineRule="auto"/>
      </w:pPr>
      <w:r>
        <w:separator/>
      </w:r>
    </w:p>
  </w:endnote>
  <w:endnote w:type="continuationSeparator" w:id="0">
    <w:p w:rsidR="00536195" w:rsidRDefault="00536195" w:rsidP="00D5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95" w:rsidRDefault="00536195" w:rsidP="00D54CB6">
      <w:pPr>
        <w:spacing w:after="0" w:line="240" w:lineRule="auto"/>
      </w:pPr>
      <w:r>
        <w:separator/>
      </w:r>
    </w:p>
  </w:footnote>
  <w:footnote w:type="continuationSeparator" w:id="0">
    <w:p w:rsidR="00536195" w:rsidRDefault="00536195" w:rsidP="00D5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587" w:rsidRDefault="00536195" w:rsidP="00F84BD7">
    <w:pPr>
      <w:pStyle w:val="a4"/>
    </w:pPr>
  </w:p>
  <w:p w:rsidR="00C83587" w:rsidRDefault="005361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B6"/>
    <w:rsid w:val="002C0686"/>
    <w:rsid w:val="004935D1"/>
    <w:rsid w:val="00493779"/>
    <w:rsid w:val="00536195"/>
    <w:rsid w:val="005E39EA"/>
    <w:rsid w:val="009950E4"/>
    <w:rsid w:val="00D34227"/>
    <w:rsid w:val="00D5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CB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4C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4CB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5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CB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B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CB6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4C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4CB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D54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CB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Pomoshnik</cp:lastModifiedBy>
  <cp:revision>2</cp:revision>
  <dcterms:created xsi:type="dcterms:W3CDTF">2017-10-04T12:01:00Z</dcterms:created>
  <dcterms:modified xsi:type="dcterms:W3CDTF">2017-10-04T12:01:00Z</dcterms:modified>
</cp:coreProperties>
</file>