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F11" w:rsidRPr="00320526" w:rsidRDefault="003A6F11" w:rsidP="003A6F1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320526">
        <w:rPr>
          <w:rFonts w:ascii="Times New Roman" w:hAnsi="Times New Roman" w:cs="Times New Roman"/>
          <w:b w:val="0"/>
          <w:sz w:val="28"/>
          <w:szCs w:val="28"/>
        </w:rPr>
        <w:t>роект</w:t>
      </w:r>
    </w:p>
    <w:p w:rsidR="003A6F11" w:rsidRDefault="003A6F11" w:rsidP="003A6F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A6F11" w:rsidRDefault="003A6F11" w:rsidP="003A6F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A6F11" w:rsidRPr="00320526" w:rsidRDefault="003A6F11" w:rsidP="003A6F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A6F11" w:rsidRPr="00320526" w:rsidRDefault="003A6F11" w:rsidP="003A6F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20526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3A6F11" w:rsidRPr="00320526" w:rsidRDefault="003A6F11" w:rsidP="003A6F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A6F11" w:rsidRPr="00320526" w:rsidRDefault="003A6F11" w:rsidP="003A6F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20526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3A6F11" w:rsidRPr="00320526" w:rsidRDefault="003A6F11" w:rsidP="003A6F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A6F11" w:rsidRPr="00320526" w:rsidRDefault="003A6F11" w:rsidP="003A6F1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3A6F11" w:rsidRPr="00320526" w:rsidRDefault="003A6F11" w:rsidP="003A6F1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20526">
        <w:rPr>
          <w:rFonts w:ascii="Times New Roman" w:hAnsi="Times New Roman" w:cs="Times New Roman"/>
          <w:b w:val="0"/>
          <w:sz w:val="28"/>
          <w:szCs w:val="28"/>
        </w:rPr>
        <w:t>«_____» ______________202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32052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№ _____</w:t>
      </w:r>
    </w:p>
    <w:p w:rsidR="00AE433B" w:rsidRPr="003A6F11" w:rsidRDefault="00AE43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33B" w:rsidRDefault="00AE43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33B" w:rsidRDefault="003C3E09">
      <w:pPr>
        <w:spacing w:after="0" w:line="252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отдельные постановления Кабинета 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стров Республики Татарстан</w:t>
      </w:r>
    </w:p>
    <w:p w:rsidR="00AE433B" w:rsidRDefault="00AE433B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33B" w:rsidRDefault="00AE433B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33B" w:rsidRDefault="003C3E09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AE433B" w:rsidRDefault="00AE433B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433B" w:rsidRDefault="003C3E09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Порядок осуществления деятельности по обращению с животными без владельцев на </w:t>
      </w:r>
      <w:r>
        <w:rPr>
          <w:rFonts w:ascii="Times New Roman" w:hAnsi="Times New Roman" w:cs="Times New Roman"/>
          <w:sz w:val="28"/>
          <w:szCs w:val="28"/>
        </w:rPr>
        <w:t>территории Республики Татарстан, утвержденный постановлен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ем Кабинета Министров Республики Татарстан от 30.12.2019 № 1275 «Об утвержд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 Порядка осуществления деятельности по обращению с животными без владел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цев на территории Республики Татарстан» (с изме</w:t>
      </w:r>
      <w:r>
        <w:rPr>
          <w:rFonts w:ascii="Times New Roman" w:hAnsi="Times New Roman" w:cs="Times New Roman"/>
          <w:sz w:val="28"/>
          <w:szCs w:val="28"/>
        </w:rPr>
        <w:t>нениями, внесенными постано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лениями Кабинета Министров Республики Татарстан от 18.06.2020 № 502, от 11.03.2022 № 217, от 09.08.2022 № 780, от 06.12.2022 № 1292, от 09.06.2023                 № 705, от 07.05.2024 № 305, от 30.12.2024 № 1279, от 14.07.2025 №</w:t>
      </w:r>
      <w:r>
        <w:rPr>
          <w:rFonts w:ascii="Times New Roman" w:hAnsi="Times New Roman" w:cs="Times New Roman"/>
          <w:sz w:val="28"/>
          <w:szCs w:val="28"/>
        </w:rPr>
        <w:t xml:space="preserve"> 513) следующие изменения:</w:t>
      </w:r>
      <w:proofErr w:type="gramEnd"/>
    </w:p>
    <w:p w:rsidR="00AE433B" w:rsidRPr="003A6F11" w:rsidRDefault="003C3E09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F11">
        <w:rPr>
          <w:rFonts w:ascii="Times New Roman" w:hAnsi="Times New Roman" w:cs="Times New Roman"/>
          <w:sz w:val="28"/>
          <w:szCs w:val="28"/>
        </w:rPr>
        <w:t>в пункте 1.2:</w:t>
      </w:r>
    </w:p>
    <w:p w:rsidR="00AE433B" w:rsidRPr="003A6F11" w:rsidRDefault="003C3E09">
      <w:pPr>
        <w:spacing w:after="0" w:line="252" w:lineRule="auto"/>
        <w:ind w:firstLine="708"/>
        <w:jc w:val="both"/>
        <w:rPr>
          <w:shd w:val="clear" w:color="auto" w:fill="00FFFF"/>
        </w:rPr>
      </w:pPr>
      <w:r w:rsidRPr="003A6F11">
        <w:rPr>
          <w:rFonts w:ascii="Times New Roman" w:hAnsi="Times New Roman" w:cs="Times New Roman"/>
          <w:sz w:val="28"/>
          <w:szCs w:val="28"/>
        </w:rPr>
        <w:t>подпункт «е» изложить в следующей редакции:</w:t>
      </w:r>
    </w:p>
    <w:p w:rsidR="00AE433B" w:rsidRPr="003A6F11" w:rsidRDefault="003C3E09">
      <w:pPr>
        <w:spacing w:after="0" w:line="252" w:lineRule="auto"/>
        <w:ind w:firstLine="708"/>
        <w:jc w:val="both"/>
      </w:pPr>
      <w:r w:rsidRPr="003A6F11">
        <w:rPr>
          <w:rFonts w:ascii="Times New Roman" w:hAnsi="Times New Roman" w:cs="Times New Roman"/>
          <w:sz w:val="28"/>
          <w:szCs w:val="28"/>
        </w:rPr>
        <w:t>«е) содержание животных без владельцев в пунктах временного содержания животных</w:t>
      </w:r>
      <w:proofErr w:type="gramStart"/>
      <w:r w:rsidRPr="003A6F11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A6F11">
        <w:rPr>
          <w:rFonts w:ascii="Times New Roman" w:hAnsi="Times New Roman" w:cs="Times New Roman"/>
          <w:sz w:val="28"/>
          <w:szCs w:val="28"/>
        </w:rPr>
        <w:t>;</w:t>
      </w:r>
    </w:p>
    <w:p w:rsidR="00AE433B" w:rsidRDefault="003C3E09">
      <w:pPr>
        <w:spacing w:after="0" w:line="252" w:lineRule="auto"/>
        <w:ind w:firstLine="708"/>
        <w:jc w:val="both"/>
      </w:pPr>
      <w:r w:rsidRPr="003A6F11">
        <w:rPr>
          <w:rFonts w:ascii="Times New Roman" w:hAnsi="Times New Roman" w:cs="Times New Roman"/>
          <w:sz w:val="28"/>
          <w:szCs w:val="28"/>
        </w:rPr>
        <w:t>дополнить подпунктами «ж</w:t>
      </w:r>
      <w:r w:rsidRPr="003A6F11">
        <w:rPr>
          <w:rFonts w:ascii="Times New Roman" w:hAnsi="Times New Roman" w:cs="Times New Roman"/>
          <w:sz w:val="28"/>
          <w:szCs w:val="28"/>
        </w:rPr>
        <w:t>»</w:t>
      </w:r>
      <w:r w:rsidRPr="003A6F11">
        <w:rPr>
          <w:rFonts w:ascii="Times New Roman" w:hAnsi="Times New Roman" w:cs="Times New Roman"/>
          <w:sz w:val="28"/>
          <w:szCs w:val="28"/>
        </w:rPr>
        <w:t xml:space="preserve"> и «з» </w:t>
      </w:r>
      <w:r w:rsidRPr="003A6F11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AE433B" w:rsidRDefault="003C3E09">
      <w:pPr>
        <w:spacing w:after="0" w:line="252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«ж) умерщвление животных без влад</w:t>
      </w:r>
      <w:r>
        <w:rPr>
          <w:rFonts w:ascii="Times New Roman" w:hAnsi="Times New Roman" w:cs="Times New Roman"/>
          <w:sz w:val="28"/>
          <w:szCs w:val="28"/>
        </w:rPr>
        <w:t>ельцев в случаях, установленных частями 1 и 2 статьи 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Закона Республики Татарстан от 27 декабря 2019 года № 120-ЗРТ «О регулировании отдельных вопросов в области обращения с животными в Республ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ке Татарстан»;</w:t>
      </w:r>
    </w:p>
    <w:p w:rsidR="00AE433B" w:rsidRDefault="003C3E09">
      <w:pPr>
        <w:pStyle w:val="af"/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00FFFF"/>
        </w:rPr>
      </w:pPr>
      <w:r w:rsidRPr="003A6F11">
        <w:rPr>
          <w:rFonts w:ascii="Times New Roman" w:hAnsi="Times New Roman" w:cs="Times New Roman"/>
          <w:sz w:val="28"/>
          <w:szCs w:val="28"/>
        </w:rPr>
        <w:t xml:space="preserve">з) иные необходимые мероприятия в </w:t>
      </w:r>
      <w:r w:rsidRPr="003A6F11">
        <w:rPr>
          <w:rFonts w:ascii="Times New Roman" w:hAnsi="Times New Roman" w:cs="Times New Roman"/>
          <w:sz w:val="28"/>
          <w:szCs w:val="28"/>
        </w:rPr>
        <w:t>соответствии с частями 7 и 8 статьи 18 Фед</w:t>
      </w:r>
      <w:r w:rsidRPr="003A6F11">
        <w:rPr>
          <w:rFonts w:ascii="Times New Roman" w:eastAsia="Calibri" w:hAnsi="Times New Roman" w:cs="Times New Roman"/>
          <w:color w:val="000000"/>
          <w:sz w:val="28"/>
          <w:szCs w:val="28"/>
        </w:rPr>
        <w:t>ерального закона № 498-ФЗ.»;</w:t>
      </w:r>
    </w:p>
    <w:p w:rsidR="00AE433B" w:rsidRDefault="003C3E09">
      <w:pPr>
        <w:spacing w:after="0" w:line="252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00FFFF"/>
        </w:rPr>
      </w:pPr>
      <w:r w:rsidRPr="003A6F11">
        <w:rPr>
          <w:rFonts w:ascii="Times New Roman" w:eastAsia="Calibri" w:hAnsi="Times New Roman" w:cs="Times New Roman"/>
          <w:color w:val="000000"/>
          <w:sz w:val="28"/>
          <w:szCs w:val="28"/>
        </w:rPr>
        <w:t>в разделе III:</w:t>
      </w:r>
    </w:p>
    <w:p w:rsidR="00AE433B" w:rsidRDefault="003C3E09">
      <w:pPr>
        <w:spacing w:after="0" w:line="252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00FFFF"/>
        </w:rPr>
      </w:pPr>
      <w:r w:rsidRPr="003A6F11">
        <w:rPr>
          <w:rFonts w:ascii="Times New Roman" w:eastAsia="Calibri" w:hAnsi="Times New Roman" w:cs="Times New Roman"/>
          <w:color w:val="000000"/>
          <w:sz w:val="28"/>
          <w:szCs w:val="28"/>
        </w:rPr>
        <w:t>в наименовании слова «в приютах для животных» исключить;</w:t>
      </w:r>
    </w:p>
    <w:p w:rsidR="00AE433B" w:rsidRDefault="003C3E09">
      <w:pPr>
        <w:spacing w:after="0" w:line="252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00FFFF"/>
        </w:rPr>
      </w:pPr>
      <w:r w:rsidRPr="003A6F11">
        <w:rPr>
          <w:rFonts w:ascii="Times New Roman" w:eastAsia="Calibri" w:hAnsi="Times New Roman" w:cs="Times New Roman"/>
          <w:color w:val="000000"/>
          <w:sz w:val="28"/>
          <w:szCs w:val="28"/>
        </w:rPr>
        <w:t>пункт 3.5 дополнить абзацами следующего содержания:</w:t>
      </w:r>
    </w:p>
    <w:p w:rsidR="00AE433B" w:rsidRDefault="003C3E09">
      <w:pPr>
        <w:spacing w:after="0" w:line="252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00FFFF"/>
        </w:rPr>
      </w:pPr>
      <w:r w:rsidRPr="003A6F1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«Животные без владельцев, поступившие в карантинное помещение</w:t>
      </w:r>
      <w:r w:rsidRPr="003A6F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приюта для животных, по решению руководителя приюта для животных могут быть осмо</w:t>
      </w:r>
      <w:r w:rsidRPr="003A6F11">
        <w:rPr>
          <w:rFonts w:ascii="Times New Roman" w:eastAsia="Calibri" w:hAnsi="Times New Roman" w:cs="Times New Roman"/>
          <w:color w:val="000000"/>
          <w:sz w:val="28"/>
          <w:szCs w:val="28"/>
        </w:rPr>
        <w:t>т</w:t>
      </w:r>
      <w:r w:rsidRPr="003A6F11">
        <w:rPr>
          <w:rFonts w:ascii="Times New Roman" w:eastAsia="Calibri" w:hAnsi="Times New Roman" w:cs="Times New Roman"/>
          <w:color w:val="000000"/>
          <w:sz w:val="28"/>
          <w:szCs w:val="28"/>
        </w:rPr>
        <w:t>рены для установления наличия (отсутствия) немотивированной агрессивности.</w:t>
      </w:r>
    </w:p>
    <w:p w:rsidR="00AE433B" w:rsidRDefault="003C3E09">
      <w:pPr>
        <w:spacing w:after="0" w:line="252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00FFFF"/>
        </w:rPr>
      </w:pPr>
      <w:r w:rsidRPr="003A6F11">
        <w:rPr>
          <w:rFonts w:ascii="Times New Roman" w:eastAsia="Calibri" w:hAnsi="Times New Roman" w:cs="Times New Roman"/>
          <w:color w:val="000000"/>
          <w:sz w:val="28"/>
          <w:szCs w:val="28"/>
        </w:rPr>
        <w:t>В случае наличия немотивированной агрессивности животные без владельцев по решению руководителя при</w:t>
      </w:r>
      <w:r w:rsidRPr="003A6F11">
        <w:rPr>
          <w:rFonts w:ascii="Times New Roman" w:eastAsia="Calibri" w:hAnsi="Times New Roman" w:cs="Times New Roman"/>
          <w:color w:val="000000"/>
          <w:sz w:val="28"/>
          <w:szCs w:val="28"/>
        </w:rPr>
        <w:t>юта для животных могут быть переведены в пункт временного содержания</w:t>
      </w:r>
      <w:proofErr w:type="gramStart"/>
      <w:r w:rsidRPr="003A6F11">
        <w:rPr>
          <w:rFonts w:ascii="Times New Roman" w:eastAsia="Calibri" w:hAnsi="Times New Roman" w:cs="Times New Roman"/>
          <w:color w:val="000000"/>
          <w:sz w:val="28"/>
          <w:szCs w:val="28"/>
        </w:rPr>
        <w:t>.»;</w:t>
      </w:r>
      <w:proofErr w:type="gramEnd"/>
    </w:p>
    <w:p w:rsidR="00AE433B" w:rsidRDefault="003C3E09">
      <w:pPr>
        <w:spacing w:after="0" w:line="252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00FFFF"/>
        </w:rPr>
      </w:pPr>
      <w:r w:rsidRPr="003A6F11">
        <w:rPr>
          <w:rFonts w:ascii="Times New Roman" w:eastAsia="Calibri" w:hAnsi="Times New Roman" w:cs="Times New Roman"/>
          <w:color w:val="000000"/>
          <w:sz w:val="28"/>
          <w:szCs w:val="28"/>
        </w:rPr>
        <w:t>пункт 3.7 дополнить словами «за исключением случая, предусмотренного а</w:t>
      </w:r>
      <w:r w:rsidRPr="003A6F11"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  <w:r w:rsidRPr="003A6F11">
        <w:rPr>
          <w:rFonts w:ascii="Times New Roman" w:eastAsia="Calibri" w:hAnsi="Times New Roman" w:cs="Times New Roman"/>
          <w:color w:val="000000"/>
          <w:sz w:val="28"/>
          <w:szCs w:val="28"/>
        </w:rPr>
        <w:t>зацем третьим пункта 3.5 настоящего Порядка»;</w:t>
      </w:r>
    </w:p>
    <w:p w:rsidR="00AE433B" w:rsidRDefault="003C3E09">
      <w:pPr>
        <w:spacing w:after="0" w:line="252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00FFFF"/>
        </w:rPr>
      </w:pPr>
      <w:r w:rsidRPr="003A6F11">
        <w:rPr>
          <w:rFonts w:ascii="Times New Roman" w:eastAsia="Calibri" w:hAnsi="Times New Roman" w:cs="Times New Roman"/>
          <w:color w:val="000000"/>
          <w:sz w:val="28"/>
          <w:szCs w:val="28"/>
        </w:rPr>
        <w:t>пункт 3.9 дополнить словами «за исключением случая, предусмотренног</w:t>
      </w:r>
      <w:r w:rsidRPr="003A6F11">
        <w:rPr>
          <w:rFonts w:ascii="Times New Roman" w:eastAsia="Calibri" w:hAnsi="Times New Roman" w:cs="Times New Roman"/>
          <w:color w:val="000000"/>
          <w:sz w:val="28"/>
          <w:szCs w:val="28"/>
        </w:rPr>
        <w:t>о а</w:t>
      </w:r>
      <w:r w:rsidRPr="003A6F11"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  <w:r w:rsidRPr="003A6F11">
        <w:rPr>
          <w:rFonts w:ascii="Times New Roman" w:eastAsia="Calibri" w:hAnsi="Times New Roman" w:cs="Times New Roman"/>
          <w:color w:val="000000"/>
          <w:sz w:val="28"/>
          <w:szCs w:val="28"/>
        </w:rPr>
        <w:t>зацем третьим пункта 3.5 настоящего Порядка»;</w:t>
      </w:r>
    </w:p>
    <w:p w:rsidR="00AE433B" w:rsidRDefault="003C3E09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3.13 изложить в следующей редакции:</w:t>
      </w:r>
    </w:p>
    <w:p w:rsidR="00AE433B" w:rsidRDefault="003C3E09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«3.13. Допускается содержание животных без владельцев в пунктах временн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содержания животных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AE433B" w:rsidRDefault="003C3E09">
      <w:pPr>
        <w:spacing w:after="0" w:line="252" w:lineRule="auto"/>
        <w:ind w:firstLine="708"/>
        <w:jc w:val="both"/>
        <w:rPr>
          <w:shd w:val="clear" w:color="auto" w:fill="FFFF00"/>
        </w:rPr>
      </w:pPr>
      <w:r w:rsidRPr="003A6F11">
        <w:rPr>
          <w:rFonts w:ascii="Times New Roman" w:hAnsi="Times New Roman" w:cs="Times New Roman"/>
          <w:sz w:val="28"/>
          <w:szCs w:val="28"/>
        </w:rPr>
        <w:t>пункт 3.24 дополнить абзацем следующего содержания:</w:t>
      </w:r>
    </w:p>
    <w:p w:rsidR="00AE433B" w:rsidRDefault="003C3E09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Животных без </w:t>
      </w:r>
      <w:r>
        <w:rPr>
          <w:rFonts w:ascii="Times New Roman" w:hAnsi="Times New Roman" w:cs="Times New Roman"/>
          <w:bCs/>
          <w:sz w:val="28"/>
          <w:szCs w:val="28"/>
        </w:rPr>
        <w:t>владельцев, содержащихся в пунктах временного содержания животных, умерщвлять запрещено, за исключением случаев, предусмотренных ч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стью 2 статьи 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Закона Республики Татарстан от 27 декабря 2019 года № 120-ЗРТ «О регулировании отдельных вопросов в области </w:t>
      </w:r>
      <w:r>
        <w:rPr>
          <w:rFonts w:ascii="Times New Roman" w:hAnsi="Times New Roman" w:cs="Times New Roman"/>
          <w:sz w:val="28"/>
          <w:szCs w:val="28"/>
        </w:rPr>
        <w:t>обращения с животными в Ре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публике Татарстан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AE433B" w:rsidRDefault="003C3E09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 к указанному Порядку после слов «передача владельцу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полнить словами «передача в пункт временного содержания животных,». </w:t>
      </w:r>
    </w:p>
    <w:p w:rsidR="00AE433B" w:rsidRDefault="003C3E09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Порядок организации деятельности приютов для животных и </w:t>
      </w:r>
      <w:r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мы содержания животных в них на территории Республики Татарстан, утвержде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ные постановлением Кабинета Министров Республики Татарстан от 28.02.2020                № 150 «Об утверждении Порядка организации деятельности приютов для животных и норм содержан</w:t>
      </w:r>
      <w:r>
        <w:rPr>
          <w:rFonts w:ascii="Times New Roman" w:hAnsi="Times New Roman" w:cs="Times New Roman"/>
          <w:sz w:val="28"/>
          <w:szCs w:val="28"/>
        </w:rPr>
        <w:t>ия животных в них на территории Республики Татарстан» (с изм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нением, внесенным постановлением Кабинета Министров Республики Татарстан от 06.12.2022 № 1292, от 02.07.2025 № 480) следующие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AE433B" w:rsidRDefault="003C3E09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7A9">
        <w:rPr>
          <w:rFonts w:ascii="Times New Roman" w:hAnsi="Times New Roman" w:cs="Times New Roman"/>
          <w:sz w:val="28"/>
          <w:szCs w:val="28"/>
        </w:rPr>
        <w:t>пункт 1.5 дополнить абзацем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E433B" w:rsidRDefault="003C3E09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«Допуск</w:t>
      </w:r>
      <w:r>
        <w:rPr>
          <w:rFonts w:ascii="Times New Roman" w:hAnsi="Times New Roman" w:cs="Times New Roman"/>
          <w:sz w:val="28"/>
          <w:szCs w:val="28"/>
        </w:rPr>
        <w:t xml:space="preserve">ается </w:t>
      </w:r>
      <w:r w:rsidRPr="007217A9">
        <w:rPr>
          <w:rFonts w:ascii="Times New Roman" w:hAnsi="Times New Roman" w:cs="Times New Roman"/>
          <w:sz w:val="28"/>
          <w:szCs w:val="28"/>
        </w:rPr>
        <w:t>размещение на территории приюта для животных</w:t>
      </w:r>
      <w:r>
        <w:rPr>
          <w:rFonts w:ascii="Times New Roman" w:hAnsi="Times New Roman" w:cs="Times New Roman"/>
          <w:sz w:val="28"/>
          <w:szCs w:val="28"/>
        </w:rPr>
        <w:t xml:space="preserve"> пункта вр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менного содержания животных, при условии обеспечения раздельного содержания и учета животных, в том числе животных без владельцев, в пункте временного соде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жания животных и приюте для животных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AE433B" w:rsidRDefault="003C3E09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2.</w:t>
      </w:r>
      <w:r w:rsidRPr="007217A9">
        <w:rPr>
          <w:rFonts w:ascii="Times New Roman" w:hAnsi="Times New Roman" w:cs="Times New Roman"/>
          <w:sz w:val="28"/>
          <w:szCs w:val="28"/>
        </w:rPr>
        <w:t>5</w:t>
      </w:r>
      <w:r w:rsidRPr="007217A9">
        <w:rPr>
          <w:rFonts w:ascii="Times New Roman" w:hAnsi="Times New Roman" w:cs="Times New Roman"/>
          <w:sz w:val="28"/>
          <w:szCs w:val="28"/>
        </w:rPr>
        <w:t>¹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E433B" w:rsidRDefault="003C3E09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</w:t>
      </w:r>
      <w:r w:rsidRPr="007217A9">
        <w:rPr>
          <w:rFonts w:ascii="Times New Roman" w:hAnsi="Times New Roman" w:cs="Times New Roman"/>
          <w:sz w:val="28"/>
          <w:szCs w:val="28"/>
        </w:rPr>
        <w:t>5</w:t>
      </w:r>
      <w:r w:rsidRPr="007217A9">
        <w:rPr>
          <w:rFonts w:ascii="Times New Roman" w:hAnsi="Times New Roman" w:cs="Times New Roman"/>
          <w:sz w:val="28"/>
          <w:szCs w:val="28"/>
        </w:rPr>
        <w:t>¹</w:t>
      </w:r>
      <w:r>
        <w:rPr>
          <w:rFonts w:ascii="Times New Roman" w:hAnsi="Times New Roman" w:cs="Times New Roman"/>
          <w:sz w:val="28"/>
          <w:szCs w:val="28"/>
        </w:rPr>
        <w:t>. Допускается использование зданий, сооружений и помещений, указа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ных в абзацах третьем – пятом пункта 2.5 настоящего Порядка, при организации 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ятельности пункта временного содержания животных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E433B" w:rsidRDefault="00AE43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33B" w:rsidRDefault="00AE43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33B" w:rsidRDefault="003C3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AE433B" w:rsidRDefault="003C3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                       А.В.</w:t>
      </w:r>
      <w:r w:rsidR="007217A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Песошин</w:t>
      </w:r>
    </w:p>
    <w:sectPr w:rsidR="00AE433B">
      <w:headerReference w:type="default" r:id="rId8"/>
      <w:pgSz w:w="11906" w:h="16838"/>
      <w:pgMar w:top="1134" w:right="567" w:bottom="851" w:left="1134" w:header="567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E09" w:rsidRDefault="003C3E09">
      <w:pPr>
        <w:spacing w:after="0" w:line="240" w:lineRule="auto"/>
      </w:pPr>
      <w:r>
        <w:separator/>
      </w:r>
    </w:p>
  </w:endnote>
  <w:endnote w:type="continuationSeparator" w:id="0">
    <w:p w:rsidR="003C3E09" w:rsidRDefault="003C3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201" w:usb1="08070000" w:usb2="00000010" w:usb3="00000000" w:csb0="0002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E09" w:rsidRDefault="003C3E09">
      <w:pPr>
        <w:spacing w:after="0" w:line="240" w:lineRule="auto"/>
      </w:pPr>
      <w:r>
        <w:separator/>
      </w:r>
    </w:p>
  </w:footnote>
  <w:footnote w:type="continuationSeparator" w:id="0">
    <w:p w:rsidR="003C3E09" w:rsidRDefault="003C3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4252085"/>
      <w:docPartObj>
        <w:docPartGallery w:val="Page Numbers (Top of Page)"/>
        <w:docPartUnique/>
      </w:docPartObj>
    </w:sdtPr>
    <w:sdtEndPr/>
    <w:sdtContent>
      <w:p w:rsidR="00AE433B" w:rsidRDefault="003C3E09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217A9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433B" w:rsidRDefault="00AE433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33B"/>
    <w:rsid w:val="003A6F11"/>
    <w:rsid w:val="003C3E09"/>
    <w:rsid w:val="007217A9"/>
    <w:rsid w:val="00AE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016B26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016B26"/>
    <w:rPr>
      <w:sz w:val="20"/>
      <w:szCs w:val="20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016B26"/>
    <w:rPr>
      <w:b/>
      <w:bCs/>
      <w:sz w:val="20"/>
      <w:szCs w:val="20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016B26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b"/>
    <w:uiPriority w:val="99"/>
    <w:qFormat/>
    <w:rsid w:val="00961596"/>
  </w:style>
  <w:style w:type="character" w:customStyle="1" w:styleId="ac">
    <w:name w:val="Нижний колонтитул Знак"/>
    <w:basedOn w:val="a0"/>
    <w:link w:val="ad"/>
    <w:uiPriority w:val="99"/>
    <w:qFormat/>
    <w:rsid w:val="00961596"/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f">
    <w:name w:val="Body Text"/>
    <w:basedOn w:val="a"/>
    <w:pPr>
      <w:spacing w:after="140"/>
    </w:pPr>
  </w:style>
  <w:style w:type="paragraph" w:styleId="af0">
    <w:name w:val="List"/>
    <w:basedOn w:val="af"/>
    <w:rPr>
      <w:rFonts w:ascii="PT Astra Serif" w:hAnsi="PT Astra Serif"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ConsPlusTitle">
    <w:name w:val="ConsPlusTitle"/>
    <w:qFormat/>
    <w:rsid w:val="009E15DF"/>
    <w:pPr>
      <w:widowControl w:val="0"/>
    </w:pPr>
    <w:rPr>
      <w:rFonts w:eastAsia="Times New Roman" w:cs="Calibri"/>
      <w:b/>
      <w:bCs/>
      <w:lang w:eastAsia="ru-RU"/>
    </w:rPr>
  </w:style>
  <w:style w:type="paragraph" w:styleId="af3">
    <w:name w:val="List Paragraph"/>
    <w:basedOn w:val="a"/>
    <w:uiPriority w:val="34"/>
    <w:qFormat/>
    <w:rsid w:val="009E15DF"/>
    <w:pPr>
      <w:ind w:left="720"/>
      <w:contextualSpacing/>
    </w:pPr>
  </w:style>
  <w:style w:type="paragraph" w:styleId="a5">
    <w:name w:val="annotation text"/>
    <w:basedOn w:val="a"/>
    <w:link w:val="a4"/>
    <w:uiPriority w:val="99"/>
    <w:semiHidden/>
    <w:unhideWhenUsed/>
    <w:qFormat/>
    <w:rsid w:val="00016B26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016B26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016B2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4">
    <w:name w:val="Колонтитул"/>
    <w:basedOn w:val="a"/>
    <w:qFormat/>
  </w:style>
  <w:style w:type="paragraph" w:styleId="ab">
    <w:name w:val="header"/>
    <w:basedOn w:val="a"/>
    <w:link w:val="aa"/>
    <w:uiPriority w:val="99"/>
    <w:unhideWhenUsed/>
    <w:rsid w:val="00961596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c"/>
    <w:uiPriority w:val="99"/>
    <w:unhideWhenUsed/>
    <w:rsid w:val="00961596"/>
    <w:pPr>
      <w:tabs>
        <w:tab w:val="center" w:pos="4677"/>
        <w:tab w:val="right" w:pos="9355"/>
      </w:tabs>
      <w:spacing w:after="0" w:line="240" w:lineRule="auto"/>
    </w:pPr>
  </w:style>
  <w:style w:type="table" w:styleId="af5">
    <w:name w:val="Table Grid"/>
    <w:basedOn w:val="a1"/>
    <w:uiPriority w:val="59"/>
    <w:rsid w:val="00E239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F3D79-C3E1-42F9-A844-6D1DE431C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10</cp:revision>
  <cp:lastPrinted>2025-02-13T05:50:00Z</cp:lastPrinted>
  <dcterms:created xsi:type="dcterms:W3CDTF">2025-12-26T08:11:00Z</dcterms:created>
  <dcterms:modified xsi:type="dcterms:W3CDTF">2025-12-29T13:58:00Z</dcterms:modified>
  <dc:language>ru-RU</dc:language>
</cp:coreProperties>
</file>