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BBB" w:rsidRDefault="00762BBB" w:rsidP="00762BBB">
      <w:pPr>
        <w:spacing w:after="0" w:line="240" w:lineRule="auto"/>
        <w:jc w:val="center"/>
        <w:rPr>
          <w:rFonts w:ascii="Times New Roman" w:eastAsia="Times New Roman" w:hAnsi="Times New Roman" w:cs="Times New Roman"/>
          <w:b/>
          <w:color w:val="333333"/>
          <w:sz w:val="28"/>
          <w:szCs w:val="28"/>
          <w:shd w:val="clear" w:color="auto" w:fill="FFFFFF"/>
          <w:lang w:eastAsia="ru-RU"/>
        </w:rPr>
      </w:pPr>
      <w:r w:rsidRPr="00762BBB">
        <w:rPr>
          <w:rFonts w:ascii="Times New Roman" w:eastAsia="Times New Roman" w:hAnsi="Times New Roman" w:cs="Times New Roman"/>
          <w:b/>
          <w:color w:val="333333"/>
          <w:sz w:val="28"/>
          <w:szCs w:val="28"/>
          <w:shd w:val="clear" w:color="auto" w:fill="FFFFFF"/>
          <w:lang w:eastAsia="ru-RU"/>
        </w:rPr>
        <w:t xml:space="preserve">Кировская область в группе лидеров по оформлению электронных </w:t>
      </w:r>
      <w:proofErr w:type="spellStart"/>
      <w:r w:rsidRPr="00762BBB">
        <w:rPr>
          <w:rFonts w:ascii="Times New Roman" w:eastAsia="Times New Roman" w:hAnsi="Times New Roman" w:cs="Times New Roman"/>
          <w:b/>
          <w:color w:val="333333"/>
          <w:sz w:val="28"/>
          <w:szCs w:val="28"/>
          <w:shd w:val="clear" w:color="auto" w:fill="FFFFFF"/>
          <w:lang w:eastAsia="ru-RU"/>
        </w:rPr>
        <w:t>ветдокументов</w:t>
      </w:r>
      <w:proofErr w:type="spellEnd"/>
      <w:r w:rsidRPr="00762BBB">
        <w:rPr>
          <w:rFonts w:ascii="Times New Roman" w:eastAsia="Times New Roman" w:hAnsi="Times New Roman" w:cs="Times New Roman"/>
          <w:b/>
          <w:color w:val="333333"/>
          <w:sz w:val="28"/>
          <w:szCs w:val="28"/>
          <w:shd w:val="clear" w:color="auto" w:fill="FFFFFF"/>
          <w:lang w:eastAsia="ru-RU"/>
        </w:rPr>
        <w:t xml:space="preserve"> на готовую молочную продукцию</w:t>
      </w:r>
      <w:r>
        <w:rPr>
          <w:rFonts w:ascii="Times New Roman" w:eastAsia="Times New Roman" w:hAnsi="Times New Roman" w:cs="Times New Roman"/>
          <w:b/>
          <w:color w:val="333333"/>
          <w:sz w:val="28"/>
          <w:szCs w:val="28"/>
          <w:shd w:val="clear" w:color="auto" w:fill="FFFFFF"/>
          <w:lang w:eastAsia="ru-RU"/>
        </w:rPr>
        <w:t>.</w:t>
      </w:r>
    </w:p>
    <w:p w:rsidR="00762BBB" w:rsidRPr="00762BBB" w:rsidRDefault="00762BBB" w:rsidP="00762BBB">
      <w:pPr>
        <w:spacing w:after="0" w:line="240" w:lineRule="auto"/>
        <w:jc w:val="both"/>
        <w:rPr>
          <w:rFonts w:ascii="Times New Roman" w:eastAsia="Times New Roman" w:hAnsi="Times New Roman" w:cs="Times New Roman"/>
          <w:b/>
          <w:sz w:val="28"/>
          <w:szCs w:val="28"/>
          <w:lang w:eastAsia="ru-RU"/>
        </w:rPr>
      </w:pPr>
    </w:p>
    <w:p w:rsidR="00762BBB" w:rsidRPr="00762BBB" w:rsidRDefault="00762BBB" w:rsidP="00762BBB">
      <w:pPr>
        <w:pStyle w:val="a3"/>
        <w:shd w:val="clear" w:color="auto" w:fill="FFFFFF"/>
        <w:spacing w:before="0" w:beforeAutospacing="0" w:after="150" w:afterAutospacing="0"/>
        <w:jc w:val="both"/>
        <w:rPr>
          <w:color w:val="333333"/>
          <w:sz w:val="28"/>
          <w:szCs w:val="28"/>
        </w:rPr>
      </w:pPr>
      <w:r w:rsidRPr="00762BBB">
        <w:rPr>
          <w:color w:val="333333"/>
          <w:sz w:val="28"/>
          <w:szCs w:val="28"/>
          <w:shd w:val="clear" w:color="auto" w:fill="FFFFFF"/>
        </w:rPr>
        <w:t xml:space="preserve">С начала года на нее уже оформлено более 300 тысяч документов в системе «Меркурий», пишет </w:t>
      </w:r>
      <w:proofErr w:type="spellStart"/>
      <w:r w:rsidRPr="00762BBB">
        <w:rPr>
          <w:color w:val="333333"/>
          <w:sz w:val="28"/>
          <w:szCs w:val="28"/>
          <w:shd w:val="clear" w:color="auto" w:fill="FFFFFF"/>
        </w:rPr>
        <w:t>The</w:t>
      </w:r>
      <w:proofErr w:type="spellEnd"/>
      <w:r w:rsidRPr="00762BBB">
        <w:rPr>
          <w:color w:val="333333"/>
          <w:sz w:val="28"/>
          <w:szCs w:val="28"/>
          <w:shd w:val="clear" w:color="auto" w:fill="FFFFFF"/>
        </w:rPr>
        <w:t xml:space="preserve"> </w:t>
      </w:r>
      <w:proofErr w:type="spellStart"/>
      <w:r w:rsidRPr="00762BBB">
        <w:rPr>
          <w:color w:val="333333"/>
          <w:sz w:val="28"/>
          <w:szCs w:val="28"/>
          <w:shd w:val="clear" w:color="auto" w:fill="FFFFFF"/>
        </w:rPr>
        <w:t>DairyNews</w:t>
      </w:r>
      <w:proofErr w:type="spellEnd"/>
      <w:r w:rsidRPr="00762BBB">
        <w:rPr>
          <w:color w:val="333333"/>
          <w:sz w:val="28"/>
          <w:szCs w:val="28"/>
          <w:shd w:val="clear" w:color="auto" w:fill="FFFFFF"/>
        </w:rPr>
        <w:t>.</w:t>
      </w:r>
      <w:r w:rsidRPr="00762BBB">
        <w:rPr>
          <w:rFonts w:ascii="Georgia" w:hAnsi="Georgia"/>
          <w:color w:val="333333"/>
          <w:sz w:val="21"/>
          <w:szCs w:val="21"/>
        </w:rPr>
        <w:t xml:space="preserve"> </w:t>
      </w:r>
      <w:r w:rsidRPr="00762BBB">
        <w:rPr>
          <w:color w:val="333333"/>
          <w:sz w:val="28"/>
          <w:szCs w:val="28"/>
        </w:rPr>
        <w:t>Согласно приказам Минсельхоза России, с 1 июля 2019 года оформление ветеринарных сертификатов на всю готовую животноводческую продукцию станет обязательным. Разработка приказов продиктована необходимостью создать в России эффективную и полноценно функционирующую систему отслеживания всего перечня животноводческой продукции по принципу «от поля до прилавка».</w:t>
      </w:r>
    </w:p>
    <w:p w:rsidR="00762BBB" w:rsidRPr="00762BBB" w:rsidRDefault="00762BBB" w:rsidP="00762BBB">
      <w:pPr>
        <w:pStyle w:val="a3"/>
        <w:shd w:val="clear" w:color="auto" w:fill="FFFFFF"/>
        <w:spacing w:before="0" w:beforeAutospacing="0" w:after="150" w:afterAutospacing="0"/>
        <w:jc w:val="both"/>
        <w:rPr>
          <w:color w:val="333333"/>
          <w:sz w:val="28"/>
          <w:szCs w:val="28"/>
        </w:rPr>
      </w:pPr>
      <w:r w:rsidRPr="00762BBB">
        <w:rPr>
          <w:color w:val="333333"/>
          <w:sz w:val="28"/>
          <w:szCs w:val="28"/>
        </w:rPr>
        <w:t xml:space="preserve">По сообщению регионального министерства сельского хозяйства и продовольствия, Кировская область готова к внедрению электронной ветеринарной сертификации на готовую продукцию. Уже сейчас в регионе ежемесячно оформляется более полумиллиона </w:t>
      </w:r>
      <w:proofErr w:type="gramStart"/>
      <w:r w:rsidRPr="00762BBB">
        <w:rPr>
          <w:color w:val="333333"/>
          <w:sz w:val="28"/>
          <w:szCs w:val="28"/>
        </w:rPr>
        <w:t>электронных</w:t>
      </w:r>
      <w:proofErr w:type="gramEnd"/>
      <w:r w:rsidRPr="00762BBB">
        <w:rPr>
          <w:color w:val="333333"/>
          <w:sz w:val="28"/>
          <w:szCs w:val="28"/>
        </w:rPr>
        <w:t xml:space="preserve"> </w:t>
      </w:r>
      <w:proofErr w:type="spellStart"/>
      <w:r w:rsidRPr="00762BBB">
        <w:rPr>
          <w:color w:val="333333"/>
          <w:sz w:val="28"/>
          <w:szCs w:val="28"/>
        </w:rPr>
        <w:t>ветдокументов</w:t>
      </w:r>
      <w:proofErr w:type="spellEnd"/>
      <w:r w:rsidRPr="00762BBB">
        <w:rPr>
          <w:color w:val="333333"/>
          <w:sz w:val="28"/>
          <w:szCs w:val="28"/>
        </w:rPr>
        <w:t>, сообщили в ведомстве.</w:t>
      </w:r>
    </w:p>
    <w:p w:rsidR="00762BBB" w:rsidRPr="00762BBB" w:rsidRDefault="00762BBB" w:rsidP="00762BBB">
      <w:pPr>
        <w:pStyle w:val="a3"/>
        <w:shd w:val="clear" w:color="auto" w:fill="FFFFFF"/>
        <w:spacing w:before="0" w:beforeAutospacing="0" w:after="150" w:afterAutospacing="0"/>
        <w:jc w:val="both"/>
        <w:rPr>
          <w:color w:val="333333"/>
          <w:sz w:val="28"/>
          <w:szCs w:val="28"/>
        </w:rPr>
      </w:pPr>
      <w:r w:rsidRPr="00762BBB">
        <w:rPr>
          <w:color w:val="333333"/>
          <w:sz w:val="28"/>
          <w:szCs w:val="28"/>
        </w:rPr>
        <w:t xml:space="preserve">— Перерабатывающие предприятия области давно сертифицируют свою продукцию в систему «Меркурий» – более двух лет область входит в группу лидеров по оформлению ветеринарных сопроводительных документов в электронном виде, — прокомментировал работу региона в сфере электронной сертификации заместитель председателя правительства, министр сельского хозяйства и продовольствия Алексей </w:t>
      </w:r>
      <w:proofErr w:type="spellStart"/>
      <w:r w:rsidRPr="00762BBB">
        <w:rPr>
          <w:color w:val="333333"/>
          <w:sz w:val="28"/>
          <w:szCs w:val="28"/>
        </w:rPr>
        <w:t>Котлячков</w:t>
      </w:r>
      <w:proofErr w:type="spellEnd"/>
      <w:r w:rsidRPr="00762BBB">
        <w:rPr>
          <w:color w:val="333333"/>
          <w:sz w:val="28"/>
          <w:szCs w:val="28"/>
        </w:rPr>
        <w:t>.</w:t>
      </w:r>
    </w:p>
    <w:p w:rsidR="00762BBB" w:rsidRPr="00762BBB" w:rsidRDefault="00762BBB" w:rsidP="00762BBB">
      <w:pPr>
        <w:pStyle w:val="a3"/>
        <w:shd w:val="clear" w:color="auto" w:fill="FFFFFF"/>
        <w:spacing w:before="0" w:beforeAutospacing="0" w:after="150" w:afterAutospacing="0"/>
        <w:jc w:val="both"/>
        <w:rPr>
          <w:color w:val="333333"/>
          <w:sz w:val="28"/>
          <w:szCs w:val="28"/>
        </w:rPr>
      </w:pPr>
      <w:r w:rsidRPr="00762BBB">
        <w:rPr>
          <w:color w:val="333333"/>
          <w:sz w:val="28"/>
          <w:szCs w:val="28"/>
        </w:rPr>
        <w:t xml:space="preserve">Сегодня в Кировской области в системе «Меркурий» ежемесячно оформляется более 2 </w:t>
      </w:r>
      <w:proofErr w:type="gramStart"/>
      <w:r w:rsidRPr="00762BBB">
        <w:rPr>
          <w:color w:val="333333"/>
          <w:sz w:val="28"/>
          <w:szCs w:val="28"/>
        </w:rPr>
        <w:t>млн</w:t>
      </w:r>
      <w:proofErr w:type="gramEnd"/>
      <w:r w:rsidRPr="00762BBB">
        <w:rPr>
          <w:color w:val="333333"/>
          <w:sz w:val="28"/>
          <w:szCs w:val="28"/>
        </w:rPr>
        <w:t xml:space="preserve"> сопроводительных </w:t>
      </w:r>
      <w:proofErr w:type="spellStart"/>
      <w:r w:rsidRPr="00762BBB">
        <w:rPr>
          <w:color w:val="333333"/>
          <w:sz w:val="28"/>
          <w:szCs w:val="28"/>
        </w:rPr>
        <w:t>ветдокументов</w:t>
      </w:r>
      <w:proofErr w:type="spellEnd"/>
      <w:r w:rsidRPr="00762BBB">
        <w:rPr>
          <w:color w:val="333333"/>
          <w:sz w:val="28"/>
          <w:szCs w:val="28"/>
        </w:rPr>
        <w:t xml:space="preserve">, из них 93% оформляют хозяйствующие субъекты. По количеству этих документов на душу населения Кировская область занимает шестое место, по количеству оформленных в адрес получателей входящих транспортных электронных </w:t>
      </w:r>
      <w:proofErr w:type="spellStart"/>
      <w:r w:rsidRPr="00762BBB">
        <w:rPr>
          <w:color w:val="333333"/>
          <w:sz w:val="28"/>
          <w:szCs w:val="28"/>
        </w:rPr>
        <w:t>ветдокументов</w:t>
      </w:r>
      <w:proofErr w:type="spellEnd"/>
      <w:r w:rsidRPr="00762BBB">
        <w:rPr>
          <w:color w:val="333333"/>
          <w:sz w:val="28"/>
          <w:szCs w:val="28"/>
        </w:rPr>
        <w:t xml:space="preserve"> – 3 место в России.</w:t>
      </w:r>
    </w:p>
    <w:p w:rsidR="00762BBB" w:rsidRPr="00762BBB" w:rsidRDefault="00762BBB" w:rsidP="00762BBB">
      <w:pPr>
        <w:pStyle w:val="a3"/>
        <w:shd w:val="clear" w:color="auto" w:fill="FFFFFF"/>
        <w:spacing w:before="0" w:beforeAutospacing="0" w:after="150" w:afterAutospacing="0"/>
        <w:jc w:val="both"/>
        <w:rPr>
          <w:color w:val="333333"/>
          <w:sz w:val="28"/>
          <w:szCs w:val="28"/>
        </w:rPr>
      </w:pPr>
      <w:r w:rsidRPr="00762BBB">
        <w:rPr>
          <w:color w:val="333333"/>
          <w:sz w:val="28"/>
          <w:szCs w:val="28"/>
        </w:rPr>
        <w:t>По данным управления ветеринарии Кировской области, регион уверенно входит в группу лидеров, где активно ведется работа по оформлению ЭВСД на готовую молочную продукцию, с начала этого года на нее уже оформлено более 300 тысяч электронных документов. Переработкой молока в регионе занимаются 32 переработчика. Треть из них интегрировали свои учетные системы в «Меркурий», в ближайшее время еще четыре предприятия последуют участникам интеграционного процесса.</w:t>
      </w:r>
    </w:p>
    <w:p w:rsidR="00762BBB" w:rsidRPr="00762BBB" w:rsidRDefault="00762BBB" w:rsidP="00762BBB">
      <w:pPr>
        <w:pStyle w:val="a3"/>
        <w:shd w:val="clear" w:color="auto" w:fill="FFFFFF"/>
        <w:spacing w:before="0" w:beforeAutospacing="0" w:after="150" w:afterAutospacing="0"/>
        <w:jc w:val="both"/>
        <w:rPr>
          <w:color w:val="333333"/>
          <w:sz w:val="28"/>
          <w:szCs w:val="28"/>
        </w:rPr>
      </w:pPr>
      <w:r w:rsidRPr="00762BBB">
        <w:rPr>
          <w:color w:val="333333"/>
          <w:sz w:val="28"/>
          <w:szCs w:val="28"/>
        </w:rPr>
        <w:t xml:space="preserve">— С 1 июня этого года все молокоперерабатывающие предприятия начнут оформление ветеринарных сопроводительных документов на ту продукцию, которая в обязательном порядке должна сопровождаться с 1 июля, — резюмировал Алексей </w:t>
      </w:r>
      <w:proofErr w:type="spellStart"/>
      <w:r w:rsidRPr="00762BBB">
        <w:rPr>
          <w:color w:val="333333"/>
          <w:sz w:val="28"/>
          <w:szCs w:val="28"/>
        </w:rPr>
        <w:t>Котлячков</w:t>
      </w:r>
      <w:proofErr w:type="spellEnd"/>
      <w:r w:rsidRPr="00762BBB">
        <w:rPr>
          <w:color w:val="333333"/>
          <w:sz w:val="28"/>
          <w:szCs w:val="28"/>
        </w:rPr>
        <w:t>.</w:t>
      </w:r>
    </w:p>
    <w:p w:rsidR="00762BBB" w:rsidRDefault="00762BBB" w:rsidP="00762BBB">
      <w:pPr>
        <w:spacing w:after="0" w:line="240" w:lineRule="auto"/>
        <w:jc w:val="center"/>
        <w:rPr>
          <w:rFonts w:ascii="Times New Roman" w:eastAsia="Times New Roman" w:hAnsi="Times New Roman" w:cs="Times New Roman"/>
          <w:b/>
          <w:color w:val="333333"/>
          <w:sz w:val="28"/>
          <w:szCs w:val="28"/>
          <w:shd w:val="clear" w:color="auto" w:fill="FFFFFF"/>
          <w:lang w:eastAsia="ru-RU"/>
        </w:rPr>
      </w:pPr>
    </w:p>
    <w:p w:rsidR="00762BBB" w:rsidRDefault="00762BBB" w:rsidP="00762BBB">
      <w:pPr>
        <w:spacing w:after="0" w:line="240" w:lineRule="auto"/>
        <w:jc w:val="center"/>
        <w:rPr>
          <w:rFonts w:ascii="Times New Roman" w:eastAsia="Times New Roman" w:hAnsi="Times New Roman" w:cs="Times New Roman"/>
          <w:b/>
          <w:color w:val="333333"/>
          <w:sz w:val="28"/>
          <w:szCs w:val="28"/>
          <w:shd w:val="clear" w:color="auto" w:fill="FFFFFF"/>
          <w:lang w:eastAsia="ru-RU"/>
        </w:rPr>
      </w:pPr>
    </w:p>
    <w:p w:rsidR="00762BBB" w:rsidRDefault="00762BBB" w:rsidP="00762BBB">
      <w:pPr>
        <w:spacing w:after="0" w:line="240" w:lineRule="auto"/>
        <w:jc w:val="center"/>
        <w:rPr>
          <w:rFonts w:ascii="Times New Roman" w:eastAsia="Times New Roman" w:hAnsi="Times New Roman" w:cs="Times New Roman"/>
          <w:b/>
          <w:color w:val="333333"/>
          <w:sz w:val="28"/>
          <w:szCs w:val="28"/>
          <w:shd w:val="clear" w:color="auto" w:fill="FFFFFF"/>
          <w:lang w:eastAsia="ru-RU"/>
        </w:rPr>
      </w:pPr>
    </w:p>
    <w:p w:rsidR="00762BBB" w:rsidRDefault="00762BBB" w:rsidP="00762BBB">
      <w:pPr>
        <w:spacing w:after="0" w:line="240" w:lineRule="auto"/>
        <w:jc w:val="center"/>
        <w:rPr>
          <w:rFonts w:ascii="Times New Roman" w:eastAsia="Times New Roman" w:hAnsi="Times New Roman" w:cs="Times New Roman"/>
          <w:b/>
          <w:color w:val="333333"/>
          <w:sz w:val="28"/>
          <w:szCs w:val="28"/>
          <w:shd w:val="clear" w:color="auto" w:fill="FFFFFF"/>
          <w:lang w:eastAsia="ru-RU"/>
        </w:rPr>
      </w:pPr>
      <w:r w:rsidRPr="00762BBB">
        <w:rPr>
          <w:rFonts w:ascii="Times New Roman" w:eastAsia="Times New Roman" w:hAnsi="Times New Roman" w:cs="Times New Roman"/>
          <w:b/>
          <w:color w:val="333333"/>
          <w:sz w:val="28"/>
          <w:szCs w:val="28"/>
          <w:shd w:val="clear" w:color="auto" w:fill="FFFFFF"/>
          <w:lang w:eastAsia="ru-RU"/>
        </w:rPr>
        <w:lastRenderedPageBreak/>
        <w:t>Казахстан запретил ввоз и транзит животных и продукции из Забайкалья из-за ящура</w:t>
      </w:r>
      <w:r>
        <w:rPr>
          <w:rFonts w:ascii="Times New Roman" w:eastAsia="Times New Roman" w:hAnsi="Times New Roman" w:cs="Times New Roman"/>
          <w:b/>
          <w:color w:val="333333"/>
          <w:sz w:val="28"/>
          <w:szCs w:val="28"/>
          <w:shd w:val="clear" w:color="auto" w:fill="FFFFFF"/>
          <w:lang w:eastAsia="ru-RU"/>
        </w:rPr>
        <w:t>.</w:t>
      </w:r>
    </w:p>
    <w:p w:rsidR="00762BBB" w:rsidRPr="00762BBB" w:rsidRDefault="00762BBB" w:rsidP="00762BBB">
      <w:pPr>
        <w:spacing w:after="0" w:line="240" w:lineRule="auto"/>
        <w:jc w:val="center"/>
        <w:rPr>
          <w:rFonts w:ascii="Times New Roman" w:eastAsia="Times New Roman" w:hAnsi="Times New Roman" w:cs="Times New Roman"/>
          <w:b/>
          <w:sz w:val="28"/>
          <w:szCs w:val="28"/>
          <w:lang w:eastAsia="ru-RU"/>
        </w:rPr>
      </w:pPr>
    </w:p>
    <w:p w:rsidR="00762BBB" w:rsidRPr="00762BBB" w:rsidRDefault="00762BBB" w:rsidP="00762BBB">
      <w:pPr>
        <w:spacing w:after="0" w:line="240" w:lineRule="auto"/>
        <w:jc w:val="both"/>
        <w:rPr>
          <w:rFonts w:ascii="Times New Roman" w:eastAsia="Times New Roman" w:hAnsi="Times New Roman" w:cs="Times New Roman"/>
          <w:sz w:val="28"/>
          <w:szCs w:val="28"/>
          <w:lang w:eastAsia="ru-RU"/>
        </w:rPr>
      </w:pPr>
      <w:r w:rsidRPr="00762BBB">
        <w:rPr>
          <w:rFonts w:ascii="Times New Roman" w:eastAsia="Times New Roman" w:hAnsi="Times New Roman" w:cs="Times New Roman"/>
          <w:color w:val="333333"/>
          <w:sz w:val="28"/>
          <w:szCs w:val="28"/>
          <w:shd w:val="clear" w:color="auto" w:fill="FFFFFF"/>
          <w:lang w:eastAsia="ru-RU"/>
        </w:rPr>
        <w:t>Казахстан ввел временные ограничения на ввоз и транзит животных и животноводческой продукции из Забайкальского края РФ из-за ящура, сообщает управление Россельхознадзора по Иркутской области и республике Бурятия.</w:t>
      </w:r>
    </w:p>
    <w:p w:rsidR="00762BBB" w:rsidRPr="00762BBB" w:rsidRDefault="00762BBB" w:rsidP="00762BBB">
      <w:pPr>
        <w:pStyle w:val="a3"/>
        <w:shd w:val="clear" w:color="auto" w:fill="FFFFFF"/>
        <w:spacing w:before="0" w:beforeAutospacing="0" w:after="150" w:afterAutospacing="0"/>
        <w:jc w:val="both"/>
        <w:rPr>
          <w:color w:val="333333"/>
          <w:sz w:val="28"/>
          <w:szCs w:val="28"/>
        </w:rPr>
      </w:pPr>
      <w:r w:rsidRPr="00762BBB">
        <w:rPr>
          <w:color w:val="333333"/>
          <w:sz w:val="28"/>
          <w:szCs w:val="28"/>
        </w:rPr>
        <w:t>Под запрет попали восприимчивые к ящуру животные, говядина, свинина, баранина, молоко и молочные продукты, а также бывшее в употреблении оборудование для их содержания, убоя и переработки, корма и кормовые добавки для животных.</w:t>
      </w:r>
    </w:p>
    <w:p w:rsidR="00762BBB" w:rsidRPr="00762BBB" w:rsidRDefault="00762BBB" w:rsidP="00762BBB">
      <w:pPr>
        <w:pStyle w:val="a3"/>
        <w:shd w:val="clear" w:color="auto" w:fill="FFFFFF"/>
        <w:spacing w:before="0" w:beforeAutospacing="0" w:after="150" w:afterAutospacing="0"/>
        <w:jc w:val="both"/>
        <w:rPr>
          <w:color w:val="333333"/>
          <w:sz w:val="28"/>
          <w:szCs w:val="28"/>
        </w:rPr>
      </w:pPr>
      <w:r w:rsidRPr="00762BBB">
        <w:rPr>
          <w:color w:val="333333"/>
          <w:sz w:val="28"/>
          <w:szCs w:val="28"/>
        </w:rPr>
        <w:t xml:space="preserve">В настоящее время в режиме карантина по ящуру крупного рогатого скота находится один очаг </w:t>
      </w:r>
      <w:proofErr w:type="gramStart"/>
      <w:r w:rsidRPr="00762BBB">
        <w:rPr>
          <w:color w:val="333333"/>
          <w:sz w:val="28"/>
          <w:szCs w:val="28"/>
        </w:rPr>
        <w:t>в</w:t>
      </w:r>
      <w:proofErr w:type="gramEnd"/>
      <w:r w:rsidRPr="00762BBB">
        <w:rPr>
          <w:color w:val="333333"/>
          <w:sz w:val="28"/>
          <w:szCs w:val="28"/>
        </w:rPr>
        <w:t xml:space="preserve"> </w:t>
      </w:r>
      <w:proofErr w:type="spellStart"/>
      <w:proofErr w:type="gramStart"/>
      <w:r w:rsidRPr="00762BBB">
        <w:rPr>
          <w:color w:val="333333"/>
          <w:sz w:val="28"/>
          <w:szCs w:val="28"/>
        </w:rPr>
        <w:t>Краснокаменском</w:t>
      </w:r>
      <w:proofErr w:type="spellEnd"/>
      <w:proofErr w:type="gramEnd"/>
      <w:r w:rsidRPr="00762BBB">
        <w:rPr>
          <w:color w:val="333333"/>
          <w:sz w:val="28"/>
          <w:szCs w:val="28"/>
        </w:rPr>
        <w:t xml:space="preserve"> районе Забайкальского края.</w:t>
      </w:r>
    </w:p>
    <w:p w:rsidR="00762BBB" w:rsidRPr="00762BBB" w:rsidRDefault="00762BBB" w:rsidP="00762BBB">
      <w:pPr>
        <w:pStyle w:val="a3"/>
        <w:shd w:val="clear" w:color="auto" w:fill="FFFFFF"/>
        <w:spacing w:before="0" w:beforeAutospacing="0" w:after="150" w:afterAutospacing="0"/>
        <w:jc w:val="both"/>
        <w:rPr>
          <w:color w:val="333333"/>
          <w:sz w:val="28"/>
          <w:szCs w:val="28"/>
        </w:rPr>
      </w:pPr>
      <w:r w:rsidRPr="00762BBB">
        <w:rPr>
          <w:color w:val="333333"/>
          <w:sz w:val="28"/>
          <w:szCs w:val="28"/>
        </w:rPr>
        <w:t>Граничащая с неблагополучным регионом Бурятия также находится в зоне риска. Поэтому управление Россельхознадзора призывает жителей республики не приобретать животных и продукцию животного происхождения в местах неустановленной торговли и без подтверждения наличия ветеринарно-сопроводительных документов, а обо всех случаях заболевания и гибели животных информировать ветеринарную службу района.</w:t>
      </w:r>
    </w:p>
    <w:p w:rsidR="00762BBB" w:rsidRPr="00762BBB" w:rsidRDefault="00762BBB" w:rsidP="00762BBB">
      <w:pPr>
        <w:pStyle w:val="a3"/>
        <w:shd w:val="clear" w:color="auto" w:fill="FFFFFF"/>
        <w:spacing w:before="0" w:beforeAutospacing="0" w:after="150" w:afterAutospacing="0"/>
        <w:jc w:val="both"/>
        <w:rPr>
          <w:color w:val="333333"/>
          <w:sz w:val="28"/>
          <w:szCs w:val="28"/>
        </w:rPr>
      </w:pPr>
      <w:r w:rsidRPr="00762BBB">
        <w:rPr>
          <w:color w:val="333333"/>
          <w:sz w:val="28"/>
          <w:szCs w:val="28"/>
        </w:rPr>
        <w:t>При этом переносчиками инфекции могут стать и невосприимчивые к ящуру животные: собаки, кошки, лошади, а иногда и куры, утки, гуси, воробьи и другие птицы. Из диких животных болеют ящуром сайгаки, кабаны, лоси и другие парнокопытные животные.</w:t>
      </w:r>
    </w:p>
    <w:p w:rsidR="00762BBB" w:rsidRPr="00762BBB" w:rsidRDefault="00762BBB" w:rsidP="00762BBB">
      <w:pPr>
        <w:shd w:val="clear" w:color="auto" w:fill="FFFFFF"/>
        <w:spacing w:after="225" w:line="240" w:lineRule="auto"/>
        <w:jc w:val="center"/>
        <w:textAlignment w:val="top"/>
        <w:outlineLvl w:val="0"/>
        <w:rPr>
          <w:rFonts w:ascii="Times New Roman" w:eastAsia="Times New Roman" w:hAnsi="Times New Roman" w:cs="Times New Roman"/>
          <w:b/>
          <w:bCs/>
          <w:color w:val="000000"/>
          <w:kern w:val="36"/>
          <w:sz w:val="28"/>
          <w:szCs w:val="28"/>
          <w:lang w:eastAsia="ru-RU"/>
        </w:rPr>
      </w:pPr>
      <w:r w:rsidRPr="00762BBB">
        <w:rPr>
          <w:rFonts w:ascii="Times New Roman" w:eastAsia="Times New Roman" w:hAnsi="Times New Roman" w:cs="Times New Roman"/>
          <w:b/>
          <w:bCs/>
          <w:color w:val="000000"/>
          <w:kern w:val="36"/>
          <w:sz w:val="28"/>
          <w:szCs w:val="28"/>
          <w:lang w:eastAsia="ru-RU"/>
        </w:rPr>
        <w:t>В Челябинской области зафиксировали случай бешенства у быка</w:t>
      </w:r>
    </w:p>
    <w:p w:rsidR="00762BBB" w:rsidRPr="00762BBB" w:rsidRDefault="00762BBB" w:rsidP="00762BBB">
      <w:pPr>
        <w:shd w:val="clear" w:color="auto" w:fill="FFFFFF"/>
        <w:spacing w:after="300" w:line="312" w:lineRule="atLeast"/>
        <w:jc w:val="both"/>
        <w:textAlignment w:val="top"/>
        <w:rPr>
          <w:rFonts w:ascii="Times New Roman" w:eastAsia="Times New Roman" w:hAnsi="Times New Roman" w:cs="Times New Roman"/>
          <w:color w:val="000000"/>
          <w:sz w:val="28"/>
          <w:szCs w:val="28"/>
          <w:lang w:eastAsia="ru-RU"/>
        </w:rPr>
      </w:pPr>
      <w:r w:rsidRPr="00762BBB">
        <w:rPr>
          <w:rFonts w:ascii="Times New Roman" w:eastAsia="Times New Roman" w:hAnsi="Times New Roman" w:cs="Times New Roman"/>
          <w:color w:val="000000"/>
          <w:sz w:val="28"/>
          <w:szCs w:val="28"/>
          <w:lang w:eastAsia="ru-RU"/>
        </w:rPr>
        <w:t>Животное подхватило смертельную болезнь от зараженной лисы</w:t>
      </w:r>
    </w:p>
    <w:p w:rsidR="00762BBB" w:rsidRPr="00762BBB" w:rsidRDefault="00762BBB" w:rsidP="00762BBB">
      <w:pPr>
        <w:shd w:val="clear" w:color="auto" w:fill="FFFFFF"/>
        <w:spacing w:after="300" w:line="240" w:lineRule="auto"/>
        <w:jc w:val="both"/>
        <w:textAlignment w:val="top"/>
        <w:rPr>
          <w:rFonts w:ascii="Times New Roman" w:eastAsia="Times New Roman" w:hAnsi="Times New Roman" w:cs="Times New Roman"/>
          <w:color w:val="000000"/>
          <w:sz w:val="28"/>
          <w:szCs w:val="28"/>
          <w:lang w:eastAsia="ru-RU"/>
        </w:rPr>
      </w:pPr>
      <w:r w:rsidRPr="00762BBB">
        <w:rPr>
          <w:rFonts w:ascii="Times New Roman" w:eastAsia="Times New Roman" w:hAnsi="Times New Roman" w:cs="Times New Roman"/>
          <w:color w:val="000000"/>
          <w:sz w:val="28"/>
          <w:szCs w:val="28"/>
          <w:lang w:eastAsia="ru-RU"/>
        </w:rPr>
        <w:t xml:space="preserve">В этот раз зараженным оказался бык жителя села </w:t>
      </w:r>
      <w:proofErr w:type="spellStart"/>
      <w:r w:rsidRPr="00762BBB">
        <w:rPr>
          <w:rFonts w:ascii="Times New Roman" w:eastAsia="Times New Roman" w:hAnsi="Times New Roman" w:cs="Times New Roman"/>
          <w:color w:val="000000"/>
          <w:sz w:val="28"/>
          <w:szCs w:val="28"/>
          <w:lang w:eastAsia="ru-RU"/>
        </w:rPr>
        <w:t>Звягино</w:t>
      </w:r>
      <w:proofErr w:type="spellEnd"/>
      <w:r w:rsidRPr="00762BBB">
        <w:rPr>
          <w:rFonts w:ascii="Times New Roman" w:eastAsia="Times New Roman" w:hAnsi="Times New Roman" w:cs="Times New Roman"/>
          <w:color w:val="000000"/>
          <w:sz w:val="28"/>
          <w:szCs w:val="28"/>
          <w:lang w:eastAsia="ru-RU"/>
        </w:rPr>
        <w:t xml:space="preserve"> </w:t>
      </w:r>
      <w:proofErr w:type="spellStart"/>
      <w:r w:rsidRPr="00762BBB">
        <w:rPr>
          <w:rFonts w:ascii="Times New Roman" w:eastAsia="Times New Roman" w:hAnsi="Times New Roman" w:cs="Times New Roman"/>
          <w:color w:val="000000"/>
          <w:sz w:val="28"/>
          <w:szCs w:val="28"/>
          <w:lang w:eastAsia="ru-RU"/>
        </w:rPr>
        <w:t>Чебаркульского</w:t>
      </w:r>
      <w:proofErr w:type="spellEnd"/>
      <w:r w:rsidRPr="00762BBB">
        <w:rPr>
          <w:rFonts w:ascii="Times New Roman" w:eastAsia="Times New Roman" w:hAnsi="Times New Roman" w:cs="Times New Roman"/>
          <w:color w:val="000000"/>
          <w:sz w:val="28"/>
          <w:szCs w:val="28"/>
          <w:lang w:eastAsia="ru-RU"/>
        </w:rPr>
        <w:t xml:space="preserve"> района. Смертельную болезнь животное подхватило от больной лисы, которая 23 апреля залезла на подворье. С хищницей вступил в схватку хозяйский пес и загрыз её, однако во время борьбы лиса успела укусить бычка. Псу сделали прививку и взяли под наблюдения. А бычок стал проявлять признаки бешенства и вскоре пал.</w:t>
      </w:r>
    </w:p>
    <w:p w:rsidR="00762BBB" w:rsidRDefault="00762BBB" w:rsidP="00762BBB">
      <w:pPr>
        <w:shd w:val="clear" w:color="auto" w:fill="FFFFFF"/>
        <w:spacing w:after="300" w:line="240" w:lineRule="auto"/>
        <w:jc w:val="both"/>
        <w:textAlignment w:val="top"/>
        <w:rPr>
          <w:rFonts w:ascii="Times New Roman" w:eastAsia="Times New Roman" w:hAnsi="Times New Roman" w:cs="Times New Roman"/>
          <w:color w:val="000000"/>
          <w:sz w:val="28"/>
          <w:szCs w:val="28"/>
          <w:lang w:eastAsia="ru-RU"/>
        </w:rPr>
      </w:pPr>
      <w:r w:rsidRPr="00762BBB">
        <w:rPr>
          <w:rFonts w:ascii="Times New Roman" w:eastAsia="Times New Roman" w:hAnsi="Times New Roman" w:cs="Times New Roman"/>
          <w:color w:val="000000"/>
          <w:sz w:val="28"/>
          <w:szCs w:val="28"/>
          <w:lang w:eastAsia="ru-RU"/>
        </w:rPr>
        <w:t xml:space="preserve"> «Под контролем сотрудников </w:t>
      </w:r>
      <w:proofErr w:type="spellStart"/>
      <w:r w:rsidRPr="00762BBB">
        <w:rPr>
          <w:rFonts w:ascii="Times New Roman" w:eastAsia="Times New Roman" w:hAnsi="Times New Roman" w:cs="Times New Roman"/>
          <w:color w:val="000000"/>
          <w:sz w:val="28"/>
          <w:szCs w:val="28"/>
          <w:lang w:eastAsia="ru-RU"/>
        </w:rPr>
        <w:t>Чебаркульской</w:t>
      </w:r>
      <w:proofErr w:type="spellEnd"/>
      <w:r w:rsidRPr="00762BBB">
        <w:rPr>
          <w:rFonts w:ascii="Times New Roman" w:eastAsia="Times New Roman" w:hAnsi="Times New Roman" w:cs="Times New Roman"/>
          <w:color w:val="000000"/>
          <w:sz w:val="28"/>
          <w:szCs w:val="28"/>
          <w:lang w:eastAsia="ru-RU"/>
        </w:rPr>
        <w:t xml:space="preserve"> ветеринарной станции было определено место для утилизации павшего животного, которого сначала сожгли, а несгораемые останки захоронили в положенном порядке. При исследовании павшего быка у него было диагностировано бешенство»,- сообщили в пресс-службе Управления Россельхознадзора Челябинской области.</w:t>
      </w:r>
    </w:p>
    <w:p w:rsidR="00762BBB" w:rsidRPr="00762BBB" w:rsidRDefault="00762BBB" w:rsidP="00762BBB">
      <w:pPr>
        <w:pStyle w:val="a3"/>
        <w:shd w:val="clear" w:color="auto" w:fill="FFFFFF"/>
        <w:spacing w:before="0" w:beforeAutospacing="0" w:after="300" w:afterAutospacing="0"/>
        <w:jc w:val="both"/>
        <w:textAlignment w:val="top"/>
        <w:rPr>
          <w:color w:val="000000"/>
          <w:sz w:val="28"/>
          <w:szCs w:val="28"/>
        </w:rPr>
      </w:pPr>
      <w:r w:rsidRPr="00762BBB">
        <w:rPr>
          <w:color w:val="000000"/>
          <w:sz w:val="28"/>
          <w:szCs w:val="28"/>
        </w:rPr>
        <w:lastRenderedPageBreak/>
        <w:t>Всего с начала 2019 года в Челябинской области выявлены 19 случаев бешенства животных в 16 населенных пунктах. В основном это собаки, лисы и енотовидные собаки. В прошлом году за это же время зарегистрировано 15 случаев.</w:t>
      </w:r>
    </w:p>
    <w:p w:rsidR="00762BBB" w:rsidRPr="00762BBB" w:rsidRDefault="00762BBB" w:rsidP="00762BBB">
      <w:pPr>
        <w:pStyle w:val="a3"/>
        <w:shd w:val="clear" w:color="auto" w:fill="FFFFFF"/>
        <w:spacing w:before="0" w:beforeAutospacing="0" w:after="300" w:afterAutospacing="0"/>
        <w:jc w:val="both"/>
        <w:textAlignment w:val="top"/>
        <w:rPr>
          <w:color w:val="000000"/>
          <w:sz w:val="28"/>
          <w:szCs w:val="28"/>
        </w:rPr>
      </w:pPr>
      <w:r w:rsidRPr="00762BBB">
        <w:rPr>
          <w:color w:val="000000"/>
          <w:sz w:val="28"/>
          <w:szCs w:val="28"/>
        </w:rPr>
        <w:t xml:space="preserve">После гибели быка в селе </w:t>
      </w:r>
      <w:proofErr w:type="spellStart"/>
      <w:r w:rsidRPr="00762BBB">
        <w:rPr>
          <w:color w:val="000000"/>
          <w:sz w:val="28"/>
          <w:szCs w:val="28"/>
        </w:rPr>
        <w:t>Звягино</w:t>
      </w:r>
      <w:proofErr w:type="spellEnd"/>
      <w:r w:rsidRPr="00762BBB">
        <w:rPr>
          <w:color w:val="000000"/>
          <w:sz w:val="28"/>
          <w:szCs w:val="28"/>
        </w:rPr>
        <w:t xml:space="preserve"> установлен карантин. Кроме того, с 14 мая ограничительные мероприятия по бешенству животных установлены еще в нескольких населенных пунктах – поселке Верхний </w:t>
      </w:r>
      <w:proofErr w:type="spellStart"/>
      <w:r w:rsidRPr="00762BBB">
        <w:rPr>
          <w:color w:val="000000"/>
          <w:sz w:val="28"/>
          <w:szCs w:val="28"/>
        </w:rPr>
        <w:t>Атлян</w:t>
      </w:r>
      <w:proofErr w:type="spellEnd"/>
      <w:r w:rsidRPr="00762BBB">
        <w:rPr>
          <w:color w:val="000000"/>
          <w:sz w:val="28"/>
          <w:szCs w:val="28"/>
        </w:rPr>
        <w:t xml:space="preserve"> под Миассом, где пала собака, поселках Горный и Нижний </w:t>
      </w:r>
      <w:proofErr w:type="spellStart"/>
      <w:r w:rsidRPr="00762BBB">
        <w:rPr>
          <w:color w:val="000000"/>
          <w:sz w:val="28"/>
          <w:szCs w:val="28"/>
        </w:rPr>
        <w:t>Атлян</w:t>
      </w:r>
      <w:proofErr w:type="spellEnd"/>
      <w:r w:rsidRPr="00762BBB">
        <w:rPr>
          <w:color w:val="000000"/>
          <w:sz w:val="28"/>
          <w:szCs w:val="28"/>
        </w:rPr>
        <w:t>, а также в деревнях Барсуки,  </w:t>
      </w:r>
      <w:proofErr w:type="spellStart"/>
      <w:r w:rsidRPr="00762BBB">
        <w:rPr>
          <w:color w:val="000000"/>
          <w:sz w:val="28"/>
          <w:szCs w:val="28"/>
        </w:rPr>
        <w:t>Камбулат</w:t>
      </w:r>
      <w:proofErr w:type="spellEnd"/>
      <w:r w:rsidRPr="00762BBB">
        <w:rPr>
          <w:color w:val="000000"/>
          <w:sz w:val="28"/>
          <w:szCs w:val="28"/>
        </w:rPr>
        <w:t xml:space="preserve"> и Щапино. Все они находятся в </w:t>
      </w:r>
      <w:proofErr w:type="spellStart"/>
      <w:r w:rsidRPr="00762BBB">
        <w:rPr>
          <w:color w:val="000000"/>
          <w:sz w:val="28"/>
          <w:szCs w:val="28"/>
        </w:rPr>
        <w:t>Чебаркульском</w:t>
      </w:r>
      <w:proofErr w:type="spellEnd"/>
      <w:r w:rsidRPr="00762BBB">
        <w:rPr>
          <w:color w:val="000000"/>
          <w:sz w:val="28"/>
          <w:szCs w:val="28"/>
        </w:rPr>
        <w:t xml:space="preserve"> районе</w:t>
      </w:r>
    </w:p>
    <w:p w:rsidR="00762BBB" w:rsidRPr="00762BBB" w:rsidRDefault="00762BBB" w:rsidP="00762BBB">
      <w:pPr>
        <w:shd w:val="clear" w:color="auto" w:fill="FFFFFF"/>
        <w:spacing w:after="300" w:line="240" w:lineRule="auto"/>
        <w:jc w:val="both"/>
        <w:textAlignment w:val="top"/>
        <w:rPr>
          <w:rFonts w:ascii="Times New Roman" w:eastAsia="Times New Roman" w:hAnsi="Times New Roman" w:cs="Times New Roman"/>
          <w:color w:val="000000"/>
          <w:sz w:val="28"/>
          <w:szCs w:val="28"/>
          <w:lang w:eastAsia="ru-RU"/>
        </w:rPr>
      </w:pPr>
    </w:p>
    <w:p w:rsidR="00762BBB" w:rsidRPr="00381E01" w:rsidRDefault="00762BBB" w:rsidP="00762BBB">
      <w:pPr>
        <w:shd w:val="clear" w:color="auto" w:fill="F3F3F3"/>
        <w:spacing w:after="225" w:line="240" w:lineRule="auto"/>
        <w:jc w:val="both"/>
        <w:textAlignment w:val="baseline"/>
        <w:outlineLvl w:val="0"/>
        <w:rPr>
          <w:rFonts w:ascii="Times New Roman" w:eastAsia="Times New Roman" w:hAnsi="Times New Roman" w:cs="Times New Roman"/>
          <w:b/>
          <w:bCs/>
          <w:color w:val="000000" w:themeColor="text1"/>
          <w:kern w:val="36"/>
          <w:sz w:val="28"/>
          <w:szCs w:val="28"/>
          <w:lang w:eastAsia="ru-RU"/>
        </w:rPr>
      </w:pPr>
      <w:r w:rsidRPr="00762BBB">
        <w:rPr>
          <w:rFonts w:ascii="Times New Roman" w:eastAsia="Times New Roman" w:hAnsi="Times New Roman" w:cs="Times New Roman"/>
          <w:b/>
          <w:bCs/>
          <w:color w:val="000000" w:themeColor="text1"/>
          <w:kern w:val="36"/>
          <w:sz w:val="28"/>
          <w:szCs w:val="28"/>
          <w:lang w:eastAsia="ru-RU"/>
        </w:rPr>
        <w:t>В Ростовской области отменили карантин по гриппу птиц</w:t>
      </w:r>
      <w:r w:rsidRPr="00381E01">
        <w:rPr>
          <w:rFonts w:ascii="Times New Roman" w:eastAsia="Times New Roman" w:hAnsi="Times New Roman" w:cs="Times New Roman"/>
          <w:b/>
          <w:bCs/>
          <w:color w:val="000000" w:themeColor="text1"/>
          <w:kern w:val="36"/>
          <w:sz w:val="28"/>
          <w:szCs w:val="28"/>
          <w:lang w:eastAsia="ru-RU"/>
        </w:rPr>
        <w:t>.</w:t>
      </w:r>
    </w:p>
    <w:p w:rsidR="00762BBB" w:rsidRPr="00762BBB" w:rsidRDefault="00762BBB" w:rsidP="00762BBB">
      <w:pPr>
        <w:pStyle w:val="a3"/>
        <w:shd w:val="clear" w:color="auto" w:fill="FFFFFF"/>
        <w:spacing w:before="0" w:beforeAutospacing="0" w:after="480" w:afterAutospacing="0"/>
        <w:jc w:val="both"/>
        <w:textAlignment w:val="baseline"/>
        <w:rPr>
          <w:color w:val="333333"/>
          <w:sz w:val="28"/>
          <w:szCs w:val="28"/>
        </w:rPr>
      </w:pPr>
      <w:r w:rsidRPr="00762BBB">
        <w:rPr>
          <w:color w:val="333333"/>
          <w:sz w:val="28"/>
          <w:szCs w:val="28"/>
        </w:rPr>
        <w:t>Ростов-на-Дону, 27 мая 2019. DON24.RU. В Усть-Донецком районе отменили карантин по гриппу птиц. Соответствующее распоряжение подписал глава региона Василий</w:t>
      </w:r>
      <w:proofErr w:type="gramStart"/>
      <w:r w:rsidRPr="00762BBB">
        <w:rPr>
          <w:color w:val="333333"/>
          <w:sz w:val="28"/>
          <w:szCs w:val="28"/>
        </w:rPr>
        <w:t xml:space="preserve"> Г</w:t>
      </w:r>
      <w:proofErr w:type="gramEnd"/>
      <w:r w:rsidRPr="00762BBB">
        <w:rPr>
          <w:color w:val="333333"/>
          <w:sz w:val="28"/>
          <w:szCs w:val="28"/>
        </w:rPr>
        <w:t>олубев, сообщили в пресс-службе регионального управления ветеринарии.</w:t>
      </w:r>
    </w:p>
    <w:p w:rsidR="00762BBB" w:rsidRPr="00762BBB" w:rsidRDefault="00762BBB" w:rsidP="00762BBB">
      <w:pPr>
        <w:pStyle w:val="a3"/>
        <w:shd w:val="clear" w:color="auto" w:fill="FFFFFF"/>
        <w:spacing w:before="0" w:beforeAutospacing="0" w:after="0" w:afterAutospacing="0"/>
        <w:jc w:val="both"/>
        <w:textAlignment w:val="baseline"/>
        <w:rPr>
          <w:color w:val="333333"/>
          <w:sz w:val="28"/>
          <w:szCs w:val="28"/>
        </w:rPr>
      </w:pPr>
      <w:r w:rsidRPr="00762BBB">
        <w:rPr>
          <w:color w:val="333333"/>
          <w:sz w:val="28"/>
          <w:szCs w:val="28"/>
        </w:rPr>
        <w:t>Напомним, в январе этого года в образцах патологического материала от павшей индейки, отобранной на площадках  УН-1 и УН-2 ООО «</w:t>
      </w:r>
      <w:proofErr w:type="spellStart"/>
      <w:r w:rsidRPr="00762BBB">
        <w:rPr>
          <w:color w:val="333333"/>
          <w:sz w:val="28"/>
          <w:szCs w:val="28"/>
        </w:rPr>
        <w:t>Урсдон</w:t>
      </w:r>
      <w:proofErr w:type="spellEnd"/>
      <w:r w:rsidRPr="00762BBB">
        <w:rPr>
          <w:color w:val="333333"/>
          <w:sz w:val="28"/>
          <w:szCs w:val="28"/>
        </w:rPr>
        <w:t>», специалисты </w:t>
      </w:r>
      <w:hyperlink r:id="rId6" w:tgtFrame="_blank" w:history="1">
        <w:r w:rsidRPr="00762BBB">
          <w:rPr>
            <w:rStyle w:val="a4"/>
            <w:color w:val="306CB3"/>
            <w:sz w:val="28"/>
            <w:szCs w:val="28"/>
            <w:bdr w:val="none" w:sz="0" w:space="0" w:color="auto" w:frame="1"/>
          </w:rPr>
          <w:t>выявили</w:t>
        </w:r>
      </w:hyperlink>
      <w:r w:rsidR="00381E01">
        <w:rPr>
          <w:color w:val="333333"/>
          <w:sz w:val="28"/>
          <w:szCs w:val="28"/>
        </w:rPr>
        <w:t xml:space="preserve"> </w:t>
      </w:r>
      <w:r w:rsidRPr="00762BBB">
        <w:rPr>
          <w:color w:val="333333"/>
          <w:sz w:val="28"/>
          <w:szCs w:val="28"/>
        </w:rPr>
        <w:t>геном вируса гриппа</w:t>
      </w:r>
      <w:proofErr w:type="gramStart"/>
      <w:r w:rsidRPr="00762BBB">
        <w:rPr>
          <w:color w:val="333333"/>
          <w:sz w:val="28"/>
          <w:szCs w:val="28"/>
        </w:rPr>
        <w:t xml:space="preserve"> А</w:t>
      </w:r>
      <w:proofErr w:type="gramEnd"/>
      <w:r w:rsidRPr="00762BBB">
        <w:rPr>
          <w:color w:val="333333"/>
          <w:sz w:val="28"/>
          <w:szCs w:val="28"/>
        </w:rPr>
        <w:t xml:space="preserve"> птиц подтипа Н5. Все поголовье в очаге инфекции пришлось уничтожить.</w:t>
      </w:r>
    </w:p>
    <w:p w:rsidR="00762BBB" w:rsidRPr="00762BBB" w:rsidRDefault="00762BBB" w:rsidP="00762BBB">
      <w:pPr>
        <w:pStyle w:val="a3"/>
        <w:shd w:val="clear" w:color="auto" w:fill="FFFFFF"/>
        <w:spacing w:before="0" w:beforeAutospacing="0" w:after="480" w:afterAutospacing="0"/>
        <w:jc w:val="both"/>
        <w:textAlignment w:val="baseline"/>
        <w:rPr>
          <w:color w:val="333333"/>
          <w:sz w:val="28"/>
          <w:szCs w:val="28"/>
        </w:rPr>
      </w:pPr>
      <w:r w:rsidRPr="00762BBB">
        <w:rPr>
          <w:color w:val="333333"/>
          <w:sz w:val="28"/>
          <w:szCs w:val="28"/>
        </w:rPr>
        <w:t>«Ветеринарно-санитарные мероприятия по ликвидации заболевания на территории площадки УН-1 были выполнены в полном объеме еще в апреле, на данный момент они завершились и на площадке УН-2», – говорится в сообщении.</w:t>
      </w:r>
    </w:p>
    <w:p w:rsidR="00762BBB" w:rsidRDefault="00762BBB" w:rsidP="00762BBB">
      <w:pPr>
        <w:pStyle w:val="a3"/>
        <w:shd w:val="clear" w:color="auto" w:fill="FFFFFF"/>
        <w:spacing w:before="0" w:beforeAutospacing="0" w:after="480" w:afterAutospacing="0"/>
        <w:jc w:val="both"/>
        <w:textAlignment w:val="baseline"/>
        <w:rPr>
          <w:color w:val="333333"/>
          <w:sz w:val="28"/>
          <w:szCs w:val="28"/>
          <w:lang w:val="en-US"/>
        </w:rPr>
      </w:pPr>
      <w:r w:rsidRPr="00762BBB">
        <w:rPr>
          <w:color w:val="333333"/>
          <w:sz w:val="28"/>
          <w:szCs w:val="28"/>
        </w:rPr>
        <w:t>На сегодняшний день Ростовская область благополучна по гриппу птиц, но опасность заноса заболевания сохраняется.</w:t>
      </w:r>
    </w:p>
    <w:p w:rsidR="00983AC9" w:rsidRPr="00983AC9" w:rsidRDefault="00983AC9" w:rsidP="00983AC9">
      <w:pPr>
        <w:spacing w:after="100" w:afterAutospacing="1" w:line="585" w:lineRule="atLeast"/>
        <w:jc w:val="center"/>
        <w:outlineLvl w:val="0"/>
        <w:rPr>
          <w:rFonts w:ascii="Times New Roman" w:eastAsia="Times New Roman" w:hAnsi="Times New Roman" w:cs="Times New Roman"/>
          <w:b/>
          <w:color w:val="282828"/>
          <w:kern w:val="36"/>
          <w:sz w:val="28"/>
          <w:szCs w:val="28"/>
          <w:lang w:eastAsia="ru-RU"/>
        </w:rPr>
      </w:pPr>
      <w:r w:rsidRPr="00983AC9">
        <w:rPr>
          <w:rFonts w:ascii="Times New Roman" w:eastAsia="Times New Roman" w:hAnsi="Times New Roman" w:cs="Times New Roman"/>
          <w:b/>
          <w:color w:val="282828"/>
          <w:kern w:val="36"/>
          <w:sz w:val="28"/>
          <w:szCs w:val="28"/>
          <w:lang w:eastAsia="ru-RU"/>
        </w:rPr>
        <w:t>Вакцинация КРС – о чем нельзя забывать ветеринару</w:t>
      </w:r>
      <w:r w:rsidRPr="00983AC9">
        <w:rPr>
          <w:rFonts w:ascii="Times New Roman" w:eastAsia="Times New Roman" w:hAnsi="Times New Roman" w:cs="Times New Roman"/>
          <w:b/>
          <w:color w:val="282828"/>
          <w:kern w:val="36"/>
          <w:sz w:val="28"/>
          <w:szCs w:val="28"/>
          <w:lang w:eastAsia="ru-RU"/>
        </w:rPr>
        <w:t>.</w:t>
      </w:r>
    </w:p>
    <w:p w:rsidR="00983AC9" w:rsidRPr="00983AC9" w:rsidRDefault="00983AC9" w:rsidP="00983AC9">
      <w:pPr>
        <w:pStyle w:val="a3"/>
        <w:spacing w:before="0" w:beforeAutospacing="0"/>
        <w:jc w:val="both"/>
        <w:rPr>
          <w:b/>
          <w:bCs/>
          <w:color w:val="282828"/>
          <w:sz w:val="28"/>
          <w:szCs w:val="28"/>
          <w:shd w:val="clear" w:color="auto" w:fill="FFFFFF"/>
        </w:rPr>
      </w:pPr>
      <w:r w:rsidRPr="00983AC9">
        <w:rPr>
          <w:b/>
          <w:bCs/>
          <w:color w:val="282828"/>
          <w:sz w:val="28"/>
          <w:szCs w:val="28"/>
          <w:shd w:val="clear" w:color="auto" w:fill="FFFFFF"/>
        </w:rPr>
        <w:t>Будьте внимательны к негативным реакциям при вакцинации скота</w:t>
      </w:r>
    </w:p>
    <w:p w:rsidR="00983AC9" w:rsidRPr="00983AC9" w:rsidRDefault="00983AC9" w:rsidP="00983AC9">
      <w:pPr>
        <w:pStyle w:val="a3"/>
        <w:shd w:val="clear" w:color="auto" w:fill="FFFFFF"/>
        <w:spacing w:before="0" w:beforeAutospacing="0"/>
        <w:jc w:val="both"/>
        <w:rPr>
          <w:color w:val="282828"/>
          <w:sz w:val="28"/>
          <w:szCs w:val="28"/>
        </w:rPr>
      </w:pPr>
      <w:r w:rsidRPr="00983AC9">
        <w:rPr>
          <w:color w:val="282828"/>
          <w:sz w:val="28"/>
          <w:szCs w:val="28"/>
        </w:rPr>
        <w:t>Аллергическая реакция у КРС на вакцинацию может быть легкой и локальной (временная опухоль в месте инъекции) или летальной, если у животного случается анафилактический шок.</w:t>
      </w:r>
    </w:p>
    <w:p w:rsidR="00983AC9" w:rsidRPr="00983AC9" w:rsidRDefault="00983AC9" w:rsidP="00983AC9">
      <w:pPr>
        <w:pStyle w:val="a3"/>
        <w:shd w:val="clear" w:color="auto" w:fill="FFFFFF"/>
        <w:spacing w:before="0" w:beforeAutospacing="0"/>
        <w:jc w:val="both"/>
        <w:rPr>
          <w:color w:val="282828"/>
          <w:sz w:val="28"/>
          <w:szCs w:val="28"/>
        </w:rPr>
      </w:pPr>
      <w:proofErr w:type="spellStart"/>
      <w:r w:rsidRPr="00983AC9">
        <w:rPr>
          <w:color w:val="282828"/>
          <w:sz w:val="28"/>
          <w:szCs w:val="28"/>
        </w:rPr>
        <w:t>Дженис</w:t>
      </w:r>
      <w:proofErr w:type="spellEnd"/>
      <w:r w:rsidRPr="00983AC9">
        <w:rPr>
          <w:color w:val="282828"/>
          <w:sz w:val="28"/>
          <w:szCs w:val="28"/>
        </w:rPr>
        <w:t xml:space="preserve"> Берг, директор по ветеринарным вопросам </w:t>
      </w:r>
      <w:proofErr w:type="spellStart"/>
      <w:r w:rsidRPr="00983AC9">
        <w:rPr>
          <w:color w:val="282828"/>
          <w:sz w:val="28"/>
          <w:szCs w:val="28"/>
        </w:rPr>
        <w:t>Merck</w:t>
      </w:r>
      <w:proofErr w:type="spellEnd"/>
      <w:r w:rsidRPr="00983AC9">
        <w:rPr>
          <w:color w:val="282828"/>
          <w:sz w:val="28"/>
          <w:szCs w:val="28"/>
        </w:rPr>
        <w:t xml:space="preserve"> </w:t>
      </w:r>
      <w:proofErr w:type="spellStart"/>
      <w:r w:rsidRPr="00983AC9">
        <w:rPr>
          <w:color w:val="282828"/>
          <w:sz w:val="28"/>
          <w:szCs w:val="28"/>
        </w:rPr>
        <w:t>Animal</w:t>
      </w:r>
      <w:proofErr w:type="spellEnd"/>
      <w:r w:rsidRPr="00983AC9">
        <w:rPr>
          <w:color w:val="282828"/>
          <w:sz w:val="28"/>
          <w:szCs w:val="28"/>
        </w:rPr>
        <w:t xml:space="preserve"> </w:t>
      </w:r>
      <w:proofErr w:type="spellStart"/>
      <w:r w:rsidRPr="00983AC9">
        <w:rPr>
          <w:color w:val="282828"/>
          <w:sz w:val="28"/>
          <w:szCs w:val="28"/>
        </w:rPr>
        <w:t>Health</w:t>
      </w:r>
      <w:proofErr w:type="spellEnd"/>
      <w:r w:rsidRPr="00983AC9">
        <w:rPr>
          <w:color w:val="282828"/>
          <w:sz w:val="28"/>
          <w:szCs w:val="28"/>
        </w:rPr>
        <w:t xml:space="preserve"> в </w:t>
      </w:r>
      <w:proofErr w:type="spellStart"/>
      <w:r w:rsidRPr="00983AC9">
        <w:rPr>
          <w:color w:val="282828"/>
          <w:sz w:val="28"/>
          <w:szCs w:val="28"/>
        </w:rPr>
        <w:t>Киркленде</w:t>
      </w:r>
      <w:proofErr w:type="spellEnd"/>
      <w:r w:rsidRPr="00983AC9">
        <w:rPr>
          <w:color w:val="282828"/>
          <w:sz w:val="28"/>
          <w:szCs w:val="28"/>
        </w:rPr>
        <w:t xml:space="preserve">, Квебек, говорит, что </w:t>
      </w:r>
      <w:proofErr w:type="spellStart"/>
      <w:r w:rsidRPr="00983AC9">
        <w:rPr>
          <w:color w:val="282828"/>
          <w:sz w:val="28"/>
          <w:szCs w:val="28"/>
        </w:rPr>
        <w:t>клостридиальные</w:t>
      </w:r>
      <w:proofErr w:type="spellEnd"/>
      <w:r w:rsidRPr="00983AC9">
        <w:rPr>
          <w:color w:val="282828"/>
          <w:sz w:val="28"/>
          <w:szCs w:val="28"/>
        </w:rPr>
        <w:t xml:space="preserve"> вакцины обычно </w:t>
      </w:r>
      <w:r w:rsidRPr="00983AC9">
        <w:rPr>
          <w:color w:val="282828"/>
          <w:sz w:val="28"/>
          <w:szCs w:val="28"/>
        </w:rPr>
        <w:lastRenderedPageBreak/>
        <w:t>вызывают местные реакции и могут вызывать воспаление шеи в течение нескольких дней, если инъекция была в шею.</w:t>
      </w:r>
    </w:p>
    <w:p w:rsidR="00983AC9" w:rsidRPr="00983AC9" w:rsidRDefault="00983AC9" w:rsidP="00983AC9">
      <w:pPr>
        <w:pStyle w:val="a3"/>
        <w:shd w:val="clear" w:color="auto" w:fill="FFFFFF"/>
        <w:spacing w:before="0" w:beforeAutospacing="0"/>
        <w:jc w:val="both"/>
        <w:rPr>
          <w:color w:val="282828"/>
          <w:sz w:val="28"/>
          <w:szCs w:val="28"/>
        </w:rPr>
      </w:pPr>
      <w:r w:rsidRPr="00983AC9">
        <w:rPr>
          <w:color w:val="282828"/>
          <w:sz w:val="28"/>
          <w:szCs w:val="28"/>
        </w:rPr>
        <w:t>«Если животное очень чувствительно к вакцине, это может быть большая опухоль, которая может вызывать беспокойство, когда животное старается не двигаться или хромает в течение нескольких дней. Если опухоль находится рядом с плечом, боль препятствует движению плеча, когда животное ходит. Даже если ветеринар вводит подкожно за плечо, это может также повлиять на диапазон движений плеча», - говорит Берг.</w:t>
      </w:r>
    </w:p>
    <w:p w:rsidR="00983AC9" w:rsidRPr="00983AC9" w:rsidRDefault="00983AC9" w:rsidP="00983AC9">
      <w:pPr>
        <w:pStyle w:val="a3"/>
        <w:shd w:val="clear" w:color="auto" w:fill="FFFFFF"/>
        <w:spacing w:before="0" w:beforeAutospacing="0"/>
        <w:jc w:val="both"/>
        <w:rPr>
          <w:color w:val="282828"/>
          <w:sz w:val="28"/>
          <w:szCs w:val="28"/>
        </w:rPr>
      </w:pPr>
      <w:r w:rsidRPr="00983AC9">
        <w:rPr>
          <w:color w:val="282828"/>
          <w:sz w:val="28"/>
          <w:szCs w:val="28"/>
        </w:rPr>
        <w:t>При этом</w:t>
      </w:r>
      <w:proofErr w:type="gramStart"/>
      <w:r w:rsidRPr="00983AC9">
        <w:rPr>
          <w:color w:val="282828"/>
          <w:sz w:val="28"/>
          <w:szCs w:val="28"/>
        </w:rPr>
        <w:t>,</w:t>
      </w:r>
      <w:proofErr w:type="gramEnd"/>
      <w:r w:rsidRPr="00983AC9">
        <w:rPr>
          <w:color w:val="282828"/>
          <w:sz w:val="28"/>
          <w:szCs w:val="28"/>
        </w:rPr>
        <w:t xml:space="preserve"> шея является предпочтительным местом для инъекций, но если она покрыта грязью или навозом, нужно найти самый чистый участок. «Управляйте инъекцией достаточно далеко от плеча (спереди или сзади), чтобы оно не мешало движению при набухании», - советует Берг.</w:t>
      </w:r>
    </w:p>
    <w:p w:rsidR="00983AC9" w:rsidRPr="00983AC9" w:rsidRDefault="00983AC9" w:rsidP="00983AC9">
      <w:pPr>
        <w:pStyle w:val="a3"/>
        <w:shd w:val="clear" w:color="auto" w:fill="FFFFFF"/>
        <w:spacing w:before="0" w:beforeAutospacing="0"/>
        <w:jc w:val="both"/>
        <w:rPr>
          <w:color w:val="282828"/>
          <w:sz w:val="28"/>
          <w:szCs w:val="28"/>
        </w:rPr>
      </w:pPr>
      <w:r w:rsidRPr="00983AC9">
        <w:rPr>
          <w:color w:val="282828"/>
          <w:sz w:val="28"/>
          <w:szCs w:val="28"/>
        </w:rPr>
        <w:t xml:space="preserve">Большинство реакций не могут быть </w:t>
      </w:r>
      <w:proofErr w:type="gramStart"/>
      <w:r w:rsidRPr="00983AC9">
        <w:rPr>
          <w:color w:val="282828"/>
          <w:sz w:val="28"/>
          <w:szCs w:val="28"/>
        </w:rPr>
        <w:t>предсказаны</w:t>
      </w:r>
      <w:proofErr w:type="gramEnd"/>
      <w:r w:rsidRPr="00983AC9">
        <w:rPr>
          <w:color w:val="282828"/>
          <w:sz w:val="28"/>
          <w:szCs w:val="28"/>
        </w:rPr>
        <w:t>, поэтому ветеринару важно быть готовым.</w:t>
      </w:r>
    </w:p>
    <w:p w:rsidR="00983AC9" w:rsidRPr="00983AC9" w:rsidRDefault="00983AC9" w:rsidP="00983AC9">
      <w:pPr>
        <w:pStyle w:val="a3"/>
        <w:shd w:val="clear" w:color="auto" w:fill="FFFFFF"/>
        <w:spacing w:before="0" w:beforeAutospacing="0"/>
        <w:jc w:val="both"/>
        <w:rPr>
          <w:color w:val="282828"/>
          <w:sz w:val="28"/>
          <w:szCs w:val="28"/>
        </w:rPr>
      </w:pPr>
      <w:r w:rsidRPr="00983AC9">
        <w:rPr>
          <w:color w:val="282828"/>
          <w:sz w:val="28"/>
          <w:szCs w:val="28"/>
        </w:rPr>
        <w:t xml:space="preserve">«Целесообразно иметь под рукой адреналин и кортикостероиды, такие как </w:t>
      </w:r>
      <w:proofErr w:type="spellStart"/>
      <w:r w:rsidRPr="00983AC9">
        <w:rPr>
          <w:color w:val="282828"/>
          <w:sz w:val="28"/>
          <w:szCs w:val="28"/>
        </w:rPr>
        <w:t>дексаметазон</w:t>
      </w:r>
      <w:proofErr w:type="spellEnd"/>
      <w:r w:rsidRPr="00983AC9">
        <w:rPr>
          <w:color w:val="282828"/>
          <w:sz w:val="28"/>
          <w:szCs w:val="28"/>
        </w:rPr>
        <w:t>, для лечения животных с анафилактической реакцией. Крайне важно отреагировать как можно скорее, особенно если наблюдается дыхательная недостаточность, что может привести к гибели животного», предупреждает специалист.</w:t>
      </w:r>
    </w:p>
    <w:p w:rsidR="00983AC9" w:rsidRPr="00983AC9" w:rsidRDefault="00983AC9" w:rsidP="00983AC9">
      <w:pPr>
        <w:pStyle w:val="a3"/>
        <w:shd w:val="clear" w:color="auto" w:fill="FFFFFF"/>
        <w:spacing w:before="0" w:beforeAutospacing="0"/>
        <w:jc w:val="both"/>
        <w:rPr>
          <w:color w:val="282828"/>
          <w:sz w:val="28"/>
          <w:szCs w:val="28"/>
        </w:rPr>
      </w:pPr>
      <w:r w:rsidRPr="00983AC9">
        <w:rPr>
          <w:color w:val="282828"/>
          <w:sz w:val="28"/>
          <w:szCs w:val="28"/>
        </w:rPr>
        <w:t>Мониторинг вакцинированных животных следует проводить в течение не менее часа. Большинство фатальных реакций проявляется в течение первых нескольких минут, но реакция в течение первого часа также может быть опасной для жизни, если животному не оказана помощь.</w:t>
      </w:r>
    </w:p>
    <w:p w:rsidR="00983AC9" w:rsidRPr="00983AC9" w:rsidRDefault="00983AC9" w:rsidP="00983AC9">
      <w:pPr>
        <w:pStyle w:val="a3"/>
        <w:shd w:val="clear" w:color="auto" w:fill="FFFFFF"/>
        <w:spacing w:before="0" w:beforeAutospacing="0"/>
        <w:jc w:val="both"/>
        <w:rPr>
          <w:color w:val="282828"/>
          <w:sz w:val="28"/>
          <w:szCs w:val="28"/>
        </w:rPr>
      </w:pPr>
      <w:r w:rsidRPr="00983AC9">
        <w:rPr>
          <w:color w:val="282828"/>
          <w:sz w:val="28"/>
          <w:szCs w:val="28"/>
        </w:rPr>
        <w:t>Типичные симптомы включают затрудненное дыхание и, возможно, слюнотечение.</w:t>
      </w:r>
    </w:p>
    <w:p w:rsidR="00983AC9" w:rsidRPr="00983AC9" w:rsidRDefault="00983AC9" w:rsidP="00983AC9">
      <w:pPr>
        <w:pStyle w:val="a3"/>
        <w:shd w:val="clear" w:color="auto" w:fill="FFFFFF"/>
        <w:spacing w:before="0" w:beforeAutospacing="0"/>
        <w:jc w:val="both"/>
        <w:rPr>
          <w:color w:val="282828"/>
          <w:sz w:val="28"/>
          <w:szCs w:val="28"/>
        </w:rPr>
      </w:pPr>
      <w:r w:rsidRPr="00983AC9">
        <w:rPr>
          <w:color w:val="282828"/>
          <w:sz w:val="28"/>
          <w:szCs w:val="28"/>
        </w:rPr>
        <w:t>«Обычно наблюдается дыхательная недостаточность, когда в легких начинает накапливаться жидкость легких (отек легких). Животное становится взволнованным, задыхается, возможен тремор мышц и судороги. Когда вы видите какой-либо из этих признаков, необходимо немедленно приступать к лечению. Даже если у вас есть бутылка адреналина на случай чрезвычайных ситуаций, проверьте срок годности и замените его препарат, если срок годности истек. Вам может не понадобиться препарат в течение нескольких лет, но если его придется применять, то лекарство должно быть эффективным. Покупка нового препарата – это очень недорого по сравнению с потерей животного», - говорит она.</w:t>
      </w:r>
    </w:p>
    <w:p w:rsidR="00983AC9" w:rsidRPr="00983AC9" w:rsidRDefault="00983AC9" w:rsidP="00983AC9">
      <w:pPr>
        <w:pStyle w:val="a3"/>
        <w:shd w:val="clear" w:color="auto" w:fill="FFFFFF"/>
        <w:spacing w:before="0" w:beforeAutospacing="0"/>
        <w:jc w:val="both"/>
        <w:rPr>
          <w:color w:val="282828"/>
          <w:sz w:val="28"/>
          <w:szCs w:val="28"/>
        </w:rPr>
      </w:pPr>
      <w:r w:rsidRPr="00983AC9">
        <w:rPr>
          <w:color w:val="282828"/>
          <w:sz w:val="28"/>
          <w:szCs w:val="28"/>
        </w:rPr>
        <w:t xml:space="preserve">Ветеринары должны заранее ознакомиться с указаниями на этикетке, чтобы не терять в панике драгоценные минуты, пытаясь прочитать мелкий шрифт. </w:t>
      </w:r>
      <w:r w:rsidRPr="00983AC9">
        <w:rPr>
          <w:color w:val="282828"/>
          <w:sz w:val="28"/>
          <w:szCs w:val="28"/>
        </w:rPr>
        <w:lastRenderedPageBreak/>
        <w:t>Наклейте на бутылку бумажный лист и ярким маркером напишите дозировку и способ введения крупными буквами.</w:t>
      </w:r>
    </w:p>
    <w:p w:rsidR="00983AC9" w:rsidRPr="00983AC9" w:rsidRDefault="00983AC9" w:rsidP="00983AC9">
      <w:pPr>
        <w:pStyle w:val="a3"/>
        <w:shd w:val="clear" w:color="auto" w:fill="FFFFFF"/>
        <w:spacing w:before="0" w:beforeAutospacing="0"/>
        <w:jc w:val="both"/>
        <w:rPr>
          <w:color w:val="282828"/>
          <w:sz w:val="28"/>
          <w:szCs w:val="28"/>
        </w:rPr>
      </w:pPr>
      <w:r w:rsidRPr="00983AC9">
        <w:rPr>
          <w:color w:val="282828"/>
          <w:sz w:val="28"/>
          <w:szCs w:val="28"/>
        </w:rPr>
        <w:t>Если какое-то животное показало серьезную реакцию, но выздоровело (в том числе, при оказании помощи), будьте очень осторожны при повторном введении этой же вакцины в следующем сезоне. Эти реакции имеют тенденцию усиливаться в следующий раз.</w:t>
      </w:r>
    </w:p>
    <w:p w:rsidR="00983AC9" w:rsidRPr="00983AC9" w:rsidRDefault="00983AC9" w:rsidP="00983AC9">
      <w:pPr>
        <w:pStyle w:val="a3"/>
        <w:shd w:val="clear" w:color="auto" w:fill="FFFFFF"/>
        <w:spacing w:before="0" w:beforeAutospacing="0"/>
        <w:jc w:val="both"/>
        <w:rPr>
          <w:color w:val="282828"/>
          <w:sz w:val="28"/>
          <w:szCs w:val="28"/>
        </w:rPr>
      </w:pPr>
      <w:r w:rsidRPr="00983AC9">
        <w:rPr>
          <w:color w:val="282828"/>
          <w:sz w:val="28"/>
          <w:szCs w:val="28"/>
        </w:rPr>
        <w:t xml:space="preserve">Если ветеринар вводит несколько вакцин одновременно, надо обратить внимание на припухлости в месте инъекции и записать, какая вакцина была поставлена ​​и где. Если </w:t>
      </w:r>
      <w:proofErr w:type="spellStart"/>
      <w:r w:rsidRPr="00983AC9">
        <w:rPr>
          <w:color w:val="282828"/>
          <w:sz w:val="28"/>
          <w:szCs w:val="28"/>
        </w:rPr>
        <w:t>клостридиальные</w:t>
      </w:r>
      <w:proofErr w:type="spellEnd"/>
      <w:r w:rsidRPr="00983AC9">
        <w:rPr>
          <w:color w:val="282828"/>
          <w:sz w:val="28"/>
          <w:szCs w:val="28"/>
        </w:rPr>
        <w:t xml:space="preserve"> вакцины вводятся с одной стороны шеи, а инъекции живых вирусов - с другой, легче определить, какая именно инъекция вызвала реакцию.</w:t>
      </w:r>
    </w:p>
    <w:p w:rsidR="00983AC9" w:rsidRPr="00983AC9" w:rsidRDefault="00983AC9" w:rsidP="00983AC9">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343434"/>
          <w:kern w:val="36"/>
          <w:sz w:val="28"/>
          <w:szCs w:val="28"/>
          <w:lang w:eastAsia="ru-RU"/>
        </w:rPr>
      </w:pPr>
      <w:r w:rsidRPr="00983AC9">
        <w:rPr>
          <w:rFonts w:ascii="Times New Roman" w:eastAsia="Times New Roman" w:hAnsi="Times New Roman" w:cs="Times New Roman"/>
          <w:b/>
          <w:bCs/>
          <w:color w:val="343434"/>
          <w:kern w:val="36"/>
          <w:sz w:val="28"/>
          <w:szCs w:val="28"/>
          <w:lang w:eastAsia="ru-RU"/>
        </w:rPr>
        <w:t>Специалисты ЕС завершили инспекцию системы контроля безопасности продовольствия в РФ.</w:t>
      </w:r>
    </w:p>
    <w:p w:rsidR="00983AC9" w:rsidRPr="00983AC9" w:rsidRDefault="00983AC9" w:rsidP="00983AC9">
      <w:pPr>
        <w:pStyle w:val="a3"/>
        <w:shd w:val="clear" w:color="auto" w:fill="FFFFFF"/>
        <w:spacing w:before="240" w:beforeAutospacing="0" w:after="240" w:afterAutospacing="0" w:line="270" w:lineRule="atLeast"/>
        <w:jc w:val="both"/>
        <w:rPr>
          <w:b/>
          <w:bCs/>
          <w:color w:val="343434"/>
          <w:sz w:val="28"/>
          <w:szCs w:val="28"/>
        </w:rPr>
      </w:pPr>
      <w:r w:rsidRPr="00983AC9">
        <w:rPr>
          <w:rStyle w:val="a7"/>
          <w:b w:val="0"/>
          <w:color w:val="343434"/>
          <w:sz w:val="28"/>
          <w:szCs w:val="28"/>
        </w:rPr>
        <w:t xml:space="preserve">Специалисты генерального директората Еврокомиссии по здравоохранению и безопасности пищевой продукции (DG SANTE) завершили инспекцию российской системы </w:t>
      </w:r>
      <w:proofErr w:type="gramStart"/>
      <w:r w:rsidRPr="00983AC9">
        <w:rPr>
          <w:rStyle w:val="a7"/>
          <w:b w:val="0"/>
          <w:color w:val="343434"/>
          <w:sz w:val="28"/>
          <w:szCs w:val="28"/>
        </w:rPr>
        <w:t>контроля за</w:t>
      </w:r>
      <w:proofErr w:type="gramEnd"/>
      <w:r w:rsidRPr="00983AC9">
        <w:rPr>
          <w:rStyle w:val="a7"/>
          <w:b w:val="0"/>
          <w:color w:val="343434"/>
          <w:sz w:val="28"/>
          <w:szCs w:val="28"/>
        </w:rPr>
        <w:t xml:space="preserve"> остатками вредных и запрещенных веществ в животноводческой продукции, сообщает </w:t>
      </w:r>
      <w:proofErr w:type="spellStart"/>
      <w:r w:rsidRPr="00983AC9">
        <w:rPr>
          <w:rStyle w:val="a7"/>
          <w:b w:val="0"/>
          <w:color w:val="343434"/>
          <w:sz w:val="28"/>
          <w:szCs w:val="28"/>
        </w:rPr>
        <w:t>Россельхознадзор</w:t>
      </w:r>
      <w:proofErr w:type="spellEnd"/>
      <w:r w:rsidRPr="00983AC9">
        <w:rPr>
          <w:rStyle w:val="a7"/>
          <w:b w:val="0"/>
          <w:color w:val="343434"/>
          <w:sz w:val="28"/>
          <w:szCs w:val="28"/>
        </w:rPr>
        <w:t>.</w:t>
      </w:r>
    </w:p>
    <w:p w:rsidR="00983AC9" w:rsidRPr="00983AC9" w:rsidRDefault="00983AC9" w:rsidP="00983AC9">
      <w:pPr>
        <w:pStyle w:val="a3"/>
        <w:shd w:val="clear" w:color="auto" w:fill="FFFFFF"/>
        <w:spacing w:before="240" w:beforeAutospacing="0" w:after="240" w:afterAutospacing="0"/>
        <w:jc w:val="both"/>
        <w:rPr>
          <w:color w:val="343434"/>
          <w:sz w:val="28"/>
          <w:szCs w:val="28"/>
        </w:rPr>
      </w:pPr>
      <w:r w:rsidRPr="00983AC9">
        <w:rPr>
          <w:color w:val="343434"/>
          <w:sz w:val="28"/>
          <w:szCs w:val="28"/>
        </w:rPr>
        <w:t xml:space="preserve">В ходе визита, начавшегося 14 мая, они посетили подведомственные </w:t>
      </w:r>
      <w:proofErr w:type="spellStart"/>
      <w:r w:rsidRPr="00983AC9">
        <w:rPr>
          <w:color w:val="343434"/>
          <w:sz w:val="28"/>
          <w:szCs w:val="28"/>
        </w:rPr>
        <w:t>Россельхознадзору</w:t>
      </w:r>
      <w:proofErr w:type="spellEnd"/>
      <w:r w:rsidRPr="00983AC9">
        <w:rPr>
          <w:color w:val="343434"/>
          <w:sz w:val="28"/>
          <w:szCs w:val="28"/>
        </w:rPr>
        <w:t xml:space="preserve"> аналитические лаборатории в Новосибирске, Ленинградской области, Саратове и Ставрополе и проверили выполнение рекомендаций DG SANTE, сделанных в ходе аналогичной инспекции в 2017 году.</w:t>
      </w:r>
    </w:p>
    <w:p w:rsidR="00983AC9" w:rsidRPr="00983AC9" w:rsidRDefault="00983AC9" w:rsidP="00983AC9">
      <w:pPr>
        <w:pStyle w:val="a3"/>
        <w:shd w:val="clear" w:color="auto" w:fill="FFFFFF"/>
        <w:spacing w:before="240" w:beforeAutospacing="0" w:after="240" w:afterAutospacing="0"/>
        <w:jc w:val="both"/>
        <w:rPr>
          <w:color w:val="343434"/>
          <w:sz w:val="28"/>
          <w:szCs w:val="28"/>
        </w:rPr>
      </w:pPr>
      <w:r w:rsidRPr="00983AC9">
        <w:rPr>
          <w:color w:val="343434"/>
          <w:sz w:val="28"/>
          <w:szCs w:val="28"/>
        </w:rPr>
        <w:t xml:space="preserve">На заключительной встрече в </w:t>
      </w:r>
      <w:proofErr w:type="spellStart"/>
      <w:r w:rsidRPr="00983AC9">
        <w:rPr>
          <w:color w:val="343434"/>
          <w:sz w:val="28"/>
          <w:szCs w:val="28"/>
        </w:rPr>
        <w:t>Россельхознадзоре</w:t>
      </w:r>
      <w:proofErr w:type="spellEnd"/>
      <w:r w:rsidRPr="00983AC9">
        <w:rPr>
          <w:color w:val="343434"/>
          <w:sz w:val="28"/>
          <w:szCs w:val="28"/>
        </w:rPr>
        <w:t xml:space="preserve"> в пятницу члены европейской делегации отметили, что за два года в РФ проделана большая работа по устранению сделанных замечаний. Инспекторы подтвердили эквивалентность применяемых в лабораториях Россельхознадзора методов, обратив особое внимание </w:t>
      </w:r>
      <w:proofErr w:type="gramStart"/>
      <w:r w:rsidRPr="00983AC9">
        <w:rPr>
          <w:color w:val="343434"/>
          <w:sz w:val="28"/>
          <w:szCs w:val="28"/>
        </w:rPr>
        <w:t>на</w:t>
      </w:r>
      <w:proofErr w:type="gramEnd"/>
      <w:r w:rsidRPr="00983AC9">
        <w:rPr>
          <w:color w:val="343434"/>
          <w:sz w:val="28"/>
          <w:szCs w:val="28"/>
        </w:rPr>
        <w:t xml:space="preserve"> </w:t>
      </w:r>
      <w:proofErr w:type="gramStart"/>
      <w:r w:rsidRPr="00983AC9">
        <w:rPr>
          <w:color w:val="343434"/>
          <w:sz w:val="28"/>
          <w:szCs w:val="28"/>
        </w:rPr>
        <w:t>их</w:t>
      </w:r>
      <w:proofErr w:type="gramEnd"/>
      <w:r w:rsidRPr="00983AC9">
        <w:rPr>
          <w:color w:val="343434"/>
          <w:sz w:val="28"/>
          <w:szCs w:val="28"/>
        </w:rPr>
        <w:t xml:space="preserve"> своевременную </w:t>
      </w:r>
      <w:proofErr w:type="spellStart"/>
      <w:r w:rsidRPr="00983AC9">
        <w:rPr>
          <w:color w:val="343434"/>
          <w:sz w:val="28"/>
          <w:szCs w:val="28"/>
        </w:rPr>
        <w:t>валидацию</w:t>
      </w:r>
      <w:proofErr w:type="spellEnd"/>
      <w:r w:rsidRPr="00983AC9">
        <w:rPr>
          <w:color w:val="343434"/>
          <w:sz w:val="28"/>
          <w:szCs w:val="28"/>
        </w:rPr>
        <w:t xml:space="preserve">. Они отметили наличие действенного </w:t>
      </w:r>
      <w:proofErr w:type="spellStart"/>
      <w:r w:rsidRPr="00983AC9">
        <w:rPr>
          <w:color w:val="343434"/>
          <w:sz w:val="28"/>
          <w:szCs w:val="28"/>
        </w:rPr>
        <w:t>внутрилабораторного</w:t>
      </w:r>
      <w:proofErr w:type="spellEnd"/>
      <w:r w:rsidRPr="00983AC9">
        <w:rPr>
          <w:color w:val="343434"/>
          <w:sz w:val="28"/>
          <w:szCs w:val="28"/>
        </w:rPr>
        <w:t xml:space="preserve"> и перекрестного межлабораторного контроля, хотя и выявили упущения в оформлении отчетной документации.</w:t>
      </w:r>
    </w:p>
    <w:p w:rsidR="00983AC9" w:rsidRPr="00983AC9" w:rsidRDefault="00983AC9" w:rsidP="00983AC9">
      <w:pPr>
        <w:pStyle w:val="a3"/>
        <w:shd w:val="clear" w:color="auto" w:fill="FFFFFF"/>
        <w:spacing w:before="240" w:beforeAutospacing="0" w:after="240" w:afterAutospacing="0"/>
        <w:jc w:val="both"/>
        <w:rPr>
          <w:color w:val="343434"/>
          <w:sz w:val="28"/>
          <w:szCs w:val="28"/>
        </w:rPr>
      </w:pPr>
      <w:r w:rsidRPr="00983AC9">
        <w:rPr>
          <w:color w:val="343434"/>
          <w:sz w:val="28"/>
          <w:szCs w:val="28"/>
        </w:rPr>
        <w:t xml:space="preserve">Представитель DG SANTE </w:t>
      </w:r>
      <w:proofErr w:type="spellStart"/>
      <w:proofErr w:type="gramStart"/>
      <w:r w:rsidRPr="00983AC9">
        <w:rPr>
          <w:color w:val="343434"/>
          <w:sz w:val="28"/>
          <w:szCs w:val="28"/>
        </w:rPr>
        <w:t>Мирен</w:t>
      </w:r>
      <w:proofErr w:type="spellEnd"/>
      <w:r w:rsidRPr="00983AC9">
        <w:rPr>
          <w:color w:val="343434"/>
          <w:sz w:val="28"/>
          <w:szCs w:val="28"/>
        </w:rPr>
        <w:t xml:space="preserve"> </w:t>
      </w:r>
      <w:proofErr w:type="spellStart"/>
      <w:r w:rsidRPr="00983AC9">
        <w:rPr>
          <w:color w:val="343434"/>
          <w:sz w:val="28"/>
          <w:szCs w:val="28"/>
        </w:rPr>
        <w:t>Изаскун</w:t>
      </w:r>
      <w:proofErr w:type="spellEnd"/>
      <w:r w:rsidRPr="00983AC9">
        <w:rPr>
          <w:color w:val="343434"/>
          <w:sz w:val="28"/>
          <w:szCs w:val="28"/>
        </w:rPr>
        <w:t xml:space="preserve"> Эль </w:t>
      </w:r>
      <w:proofErr w:type="spellStart"/>
      <w:r w:rsidRPr="00983AC9">
        <w:rPr>
          <w:color w:val="343434"/>
          <w:sz w:val="28"/>
          <w:szCs w:val="28"/>
        </w:rPr>
        <w:t>Бусто</w:t>
      </w:r>
      <w:proofErr w:type="spellEnd"/>
      <w:r w:rsidRPr="00983AC9">
        <w:rPr>
          <w:color w:val="343434"/>
          <w:sz w:val="28"/>
          <w:szCs w:val="28"/>
        </w:rPr>
        <w:t xml:space="preserve"> отметила</w:t>
      </w:r>
      <w:proofErr w:type="gramEnd"/>
      <w:r w:rsidRPr="00983AC9">
        <w:rPr>
          <w:color w:val="343434"/>
          <w:sz w:val="28"/>
          <w:szCs w:val="28"/>
        </w:rPr>
        <w:t xml:space="preserve">, что расширяется диапазон тестирования загрязняющих и вредных веществ, а матрицы отчетов совпадают с отчетами из стран-членов ЕС. Хотя, по ее словам, желательно усовершенствовать методы отбора образцов животных субпродуктов и улучшить </w:t>
      </w:r>
      <w:proofErr w:type="spellStart"/>
      <w:r w:rsidRPr="00983AC9">
        <w:rPr>
          <w:color w:val="343434"/>
          <w:sz w:val="28"/>
          <w:szCs w:val="28"/>
        </w:rPr>
        <w:t>прослеживаемость</w:t>
      </w:r>
      <w:proofErr w:type="spellEnd"/>
      <w:r w:rsidRPr="00983AC9">
        <w:rPr>
          <w:color w:val="343434"/>
          <w:sz w:val="28"/>
          <w:szCs w:val="28"/>
        </w:rPr>
        <w:t xml:space="preserve"> продукции до конечного производителя. Согласно сообщению, инспекторы ЕС особо подчеркнули уникальные возможности, которые предоставила российской ветслужбе ФГИС «Меркурий», и обратили внимание на высокий уровень владения </w:t>
      </w:r>
      <w:r w:rsidRPr="00983AC9">
        <w:rPr>
          <w:color w:val="343434"/>
          <w:sz w:val="28"/>
          <w:szCs w:val="28"/>
        </w:rPr>
        <w:lastRenderedPageBreak/>
        <w:t>персонала этой информационной системой. Эксперты DG SANTE пообещали в ближайшее время прислать отчет о проделанной работе.</w:t>
      </w:r>
    </w:p>
    <w:p w:rsidR="00983AC9" w:rsidRPr="00983AC9" w:rsidRDefault="00983AC9" w:rsidP="00983AC9">
      <w:pPr>
        <w:pStyle w:val="newsauthor"/>
        <w:shd w:val="clear" w:color="auto" w:fill="FFFFFF"/>
        <w:spacing w:before="240" w:beforeAutospacing="0" w:after="240" w:afterAutospacing="0"/>
        <w:jc w:val="both"/>
        <w:rPr>
          <w:color w:val="343434"/>
          <w:sz w:val="28"/>
          <w:szCs w:val="28"/>
        </w:rPr>
      </w:pPr>
      <w:r w:rsidRPr="00983AC9">
        <w:rPr>
          <w:color w:val="343434"/>
          <w:sz w:val="28"/>
          <w:szCs w:val="28"/>
        </w:rPr>
        <w:t>Автор: </w:t>
      </w:r>
      <w:r w:rsidRPr="00983AC9">
        <w:rPr>
          <w:b/>
          <w:bCs/>
          <w:color w:val="343434"/>
          <w:sz w:val="28"/>
          <w:szCs w:val="28"/>
        </w:rPr>
        <w:t>KVEDOMOSTI.RU</w:t>
      </w:r>
    </w:p>
    <w:p w:rsidR="00983AC9" w:rsidRPr="00983AC9" w:rsidRDefault="00983AC9" w:rsidP="00983AC9">
      <w:pPr>
        <w:spacing w:after="0" w:line="240" w:lineRule="auto"/>
        <w:jc w:val="center"/>
        <w:rPr>
          <w:rFonts w:ascii="Times New Roman" w:eastAsia="Times New Roman" w:hAnsi="Times New Roman" w:cs="Times New Roman"/>
          <w:b/>
          <w:color w:val="333333"/>
          <w:sz w:val="28"/>
          <w:szCs w:val="28"/>
          <w:shd w:val="clear" w:color="auto" w:fill="FFFFFF"/>
          <w:lang w:eastAsia="ru-RU"/>
        </w:rPr>
      </w:pPr>
      <w:r w:rsidRPr="00983AC9">
        <w:rPr>
          <w:rFonts w:ascii="Times New Roman" w:eastAsia="Times New Roman" w:hAnsi="Times New Roman" w:cs="Times New Roman"/>
          <w:b/>
          <w:color w:val="333333"/>
          <w:sz w:val="28"/>
          <w:szCs w:val="28"/>
          <w:shd w:val="clear" w:color="auto" w:fill="FFFFFF"/>
          <w:lang w:eastAsia="ru-RU"/>
        </w:rPr>
        <w:t>ЦРПТ: в ближайшее время ожидается проведение пилотного проекта по маркировке молочной продукции.</w:t>
      </w:r>
    </w:p>
    <w:p w:rsidR="00983AC9" w:rsidRPr="00983AC9" w:rsidRDefault="00983AC9" w:rsidP="00983AC9">
      <w:pPr>
        <w:spacing w:after="0" w:line="240" w:lineRule="auto"/>
        <w:jc w:val="center"/>
        <w:rPr>
          <w:rFonts w:ascii="Times New Roman" w:eastAsia="Times New Roman" w:hAnsi="Times New Roman" w:cs="Times New Roman"/>
          <w:b/>
          <w:color w:val="333333"/>
          <w:sz w:val="28"/>
          <w:szCs w:val="28"/>
          <w:shd w:val="clear" w:color="auto" w:fill="FFFFFF"/>
          <w:lang w:eastAsia="ru-RU"/>
        </w:rPr>
      </w:pPr>
    </w:p>
    <w:p w:rsidR="00983AC9" w:rsidRPr="00983AC9" w:rsidRDefault="00983AC9" w:rsidP="002B2F1A">
      <w:pPr>
        <w:spacing w:after="0" w:line="240" w:lineRule="auto"/>
        <w:jc w:val="both"/>
        <w:rPr>
          <w:rFonts w:ascii="Times New Roman" w:eastAsia="Times New Roman" w:hAnsi="Times New Roman" w:cs="Times New Roman"/>
          <w:color w:val="333333"/>
          <w:sz w:val="28"/>
          <w:szCs w:val="28"/>
          <w:lang w:eastAsia="ru-RU"/>
        </w:rPr>
      </w:pPr>
      <w:r w:rsidRPr="00983AC9">
        <w:rPr>
          <w:rFonts w:ascii="Times New Roman" w:eastAsia="Times New Roman" w:hAnsi="Times New Roman" w:cs="Times New Roman"/>
          <w:color w:val="333333"/>
          <w:sz w:val="28"/>
          <w:szCs w:val="28"/>
          <w:shd w:val="clear" w:color="auto" w:fill="FFFFFF"/>
          <w:lang w:eastAsia="ru-RU"/>
        </w:rPr>
        <w:t>Представитель ЦРПТ Кирилл Волков в ходе XI Молочной Олимпиады отметил, что в ближайшее время ожидается утверждение проекта постановления по реализации пилотного проекта по маркировке готово</w:t>
      </w:r>
      <w:r w:rsidRPr="002B2F1A">
        <w:rPr>
          <w:rFonts w:ascii="Times New Roman" w:eastAsia="Times New Roman" w:hAnsi="Times New Roman" w:cs="Times New Roman"/>
          <w:color w:val="333333"/>
          <w:sz w:val="28"/>
          <w:szCs w:val="28"/>
          <w:shd w:val="clear" w:color="auto" w:fill="FFFFFF"/>
          <w:lang w:eastAsia="ru-RU"/>
        </w:rPr>
        <w:t>й молочной продукции в системе «</w:t>
      </w:r>
      <w:r w:rsidRPr="00983AC9">
        <w:rPr>
          <w:rFonts w:ascii="Times New Roman" w:eastAsia="Times New Roman" w:hAnsi="Times New Roman" w:cs="Times New Roman"/>
          <w:color w:val="333333"/>
          <w:sz w:val="28"/>
          <w:szCs w:val="28"/>
          <w:shd w:val="clear" w:color="auto" w:fill="FFFFFF"/>
          <w:lang w:eastAsia="ru-RU"/>
        </w:rPr>
        <w:t>Честный знак</w:t>
      </w:r>
      <w:r w:rsidRPr="002B2F1A">
        <w:rPr>
          <w:rFonts w:ascii="Times New Roman" w:eastAsia="Times New Roman" w:hAnsi="Times New Roman" w:cs="Times New Roman"/>
          <w:color w:val="333333"/>
          <w:sz w:val="28"/>
          <w:szCs w:val="28"/>
          <w:shd w:val="clear" w:color="auto" w:fill="FFFFFF"/>
          <w:lang w:eastAsia="ru-RU"/>
        </w:rPr>
        <w:t>»</w:t>
      </w:r>
      <w:r w:rsidRPr="002B2F1A">
        <w:rPr>
          <w:rFonts w:ascii="Times New Roman" w:eastAsia="Times New Roman" w:hAnsi="Times New Roman" w:cs="Times New Roman"/>
          <w:color w:val="333333"/>
          <w:sz w:val="28"/>
          <w:szCs w:val="28"/>
          <w:lang w:eastAsia="ru-RU"/>
        </w:rPr>
        <w:t xml:space="preserve"> </w:t>
      </w:r>
    </w:p>
    <w:p w:rsidR="00983AC9" w:rsidRPr="002B2F1A" w:rsidRDefault="00983AC9" w:rsidP="002B2F1A">
      <w:pPr>
        <w:pStyle w:val="a3"/>
        <w:shd w:val="clear" w:color="auto" w:fill="FFFFFF"/>
        <w:spacing w:before="0" w:beforeAutospacing="0" w:after="150" w:afterAutospacing="0"/>
        <w:jc w:val="both"/>
        <w:rPr>
          <w:color w:val="333333"/>
          <w:sz w:val="28"/>
          <w:szCs w:val="28"/>
        </w:rPr>
      </w:pPr>
      <w:r w:rsidRPr="002B2F1A">
        <w:rPr>
          <w:color w:val="333333"/>
          <w:sz w:val="28"/>
          <w:szCs w:val="28"/>
        </w:rPr>
        <w:t xml:space="preserve">- Первый-второй квартал 2019 года - это подготовительная работа. В третьем квартале - организуем пилотный проект по маркировке молочной </w:t>
      </w:r>
      <w:proofErr w:type="spellStart"/>
      <w:r w:rsidRPr="002B2F1A">
        <w:rPr>
          <w:color w:val="333333"/>
          <w:sz w:val="28"/>
          <w:szCs w:val="28"/>
        </w:rPr>
        <w:t>продукции</w:t>
      </w:r>
      <w:proofErr w:type="gramStart"/>
      <w:r w:rsidRPr="002B2F1A">
        <w:rPr>
          <w:color w:val="333333"/>
          <w:sz w:val="28"/>
          <w:szCs w:val="28"/>
        </w:rPr>
        <w:t>.К</w:t>
      </w:r>
      <w:proofErr w:type="spellEnd"/>
      <w:proofErr w:type="gramEnd"/>
      <w:r w:rsidRPr="002B2F1A">
        <w:rPr>
          <w:color w:val="333333"/>
          <w:sz w:val="28"/>
          <w:szCs w:val="28"/>
        </w:rPr>
        <w:t xml:space="preserve"> первому-второму кварталу 2020 года будет готов отчет по итогам которого будет принято решение о введении обязательной маркировки готовой продукции, - сказал Кирилл Волков.</w:t>
      </w:r>
    </w:p>
    <w:p w:rsidR="00983AC9" w:rsidRPr="002B2F1A" w:rsidRDefault="00983AC9" w:rsidP="002B2F1A">
      <w:pPr>
        <w:pStyle w:val="a3"/>
        <w:shd w:val="clear" w:color="auto" w:fill="FFFFFF"/>
        <w:spacing w:before="0" w:beforeAutospacing="0" w:after="150" w:afterAutospacing="0"/>
        <w:jc w:val="both"/>
        <w:rPr>
          <w:color w:val="333333"/>
          <w:sz w:val="28"/>
          <w:szCs w:val="28"/>
        </w:rPr>
      </w:pPr>
      <w:r w:rsidRPr="002B2F1A">
        <w:rPr>
          <w:color w:val="333333"/>
          <w:sz w:val="28"/>
          <w:szCs w:val="28"/>
        </w:rPr>
        <w:t xml:space="preserve">Напомним, с 1 июля станет обязательной регистрация производителей готовой молочной продукции в системе “Меркурий" и выдача электронных ветеринарных сопроводительных документов. </w:t>
      </w:r>
      <w:proofErr w:type="gramStart"/>
      <w:r w:rsidRPr="002B2F1A">
        <w:rPr>
          <w:color w:val="333333"/>
          <w:sz w:val="28"/>
          <w:szCs w:val="28"/>
        </w:rPr>
        <w:t>Предполагается, что 1 июля в перечень “Меркурия" войдут молоко, сыворотка, масло и сыры, с 1 ноября - кисломолочная продукция, йогурты.</w:t>
      </w:r>
      <w:proofErr w:type="gramEnd"/>
    </w:p>
    <w:p w:rsidR="00983AC9" w:rsidRPr="002B2F1A" w:rsidRDefault="00983AC9" w:rsidP="002B2F1A">
      <w:pPr>
        <w:pStyle w:val="a3"/>
        <w:shd w:val="clear" w:color="auto" w:fill="FFFFFF"/>
        <w:spacing w:before="0" w:beforeAutospacing="0" w:after="150" w:afterAutospacing="0"/>
        <w:jc w:val="both"/>
        <w:rPr>
          <w:color w:val="333333"/>
          <w:sz w:val="28"/>
          <w:szCs w:val="28"/>
        </w:rPr>
      </w:pPr>
      <w:r w:rsidRPr="002B2F1A">
        <w:rPr>
          <w:color w:val="333333"/>
          <w:sz w:val="28"/>
          <w:szCs w:val="28"/>
        </w:rPr>
        <w:t>Новости XI Молочной Олимпиады доступны по ссылке: </w:t>
      </w:r>
      <w:hyperlink r:id="rId7" w:history="1">
        <w:r w:rsidRPr="002B2F1A">
          <w:rPr>
            <w:rStyle w:val="a4"/>
            <w:color w:val="333333"/>
            <w:sz w:val="28"/>
            <w:szCs w:val="28"/>
            <w:u w:val="none"/>
          </w:rPr>
          <w:t>http://www.dairynews.ru/news/xi_molochnaya_olimpiada/</w:t>
        </w:r>
      </w:hyperlink>
    </w:p>
    <w:p w:rsidR="00983AC9" w:rsidRPr="002B2F1A" w:rsidRDefault="00983AC9" w:rsidP="002B2F1A">
      <w:pPr>
        <w:pStyle w:val="a3"/>
        <w:shd w:val="clear" w:color="auto" w:fill="FFFFFF"/>
        <w:spacing w:before="0" w:beforeAutospacing="0" w:after="150" w:afterAutospacing="0"/>
        <w:jc w:val="both"/>
        <w:rPr>
          <w:color w:val="333333"/>
          <w:sz w:val="28"/>
          <w:szCs w:val="28"/>
        </w:rPr>
      </w:pPr>
      <w:r w:rsidRPr="002B2F1A">
        <w:rPr>
          <w:color w:val="333333"/>
          <w:sz w:val="28"/>
          <w:szCs w:val="28"/>
        </w:rPr>
        <w:t>В 2019 году XI Молочная Олимпиада проходит при поддержке Правительства Санкт-Петербурга.  </w:t>
      </w:r>
    </w:p>
    <w:p w:rsidR="00983AC9" w:rsidRPr="002B2F1A" w:rsidRDefault="00983AC9" w:rsidP="002B2F1A">
      <w:pPr>
        <w:pStyle w:val="a3"/>
        <w:shd w:val="clear" w:color="auto" w:fill="FFFFFF"/>
        <w:spacing w:before="0" w:beforeAutospacing="0" w:after="150" w:afterAutospacing="0"/>
        <w:jc w:val="both"/>
        <w:rPr>
          <w:color w:val="333333"/>
          <w:sz w:val="28"/>
          <w:szCs w:val="28"/>
        </w:rPr>
      </w:pPr>
      <w:r w:rsidRPr="002B2F1A">
        <w:rPr>
          <w:i/>
          <w:iCs/>
          <w:color w:val="333333"/>
          <w:sz w:val="28"/>
          <w:szCs w:val="28"/>
        </w:rPr>
        <w:t>XI Молочная Олимпиад</w:t>
      </w:r>
      <w:proofErr w:type="gramStart"/>
      <w:r w:rsidRPr="002B2F1A">
        <w:rPr>
          <w:i/>
          <w:iCs/>
          <w:color w:val="333333"/>
          <w:sz w:val="28"/>
          <w:szCs w:val="28"/>
        </w:rPr>
        <w:t>а-</w:t>
      </w:r>
      <w:proofErr w:type="gramEnd"/>
      <w:r w:rsidRPr="002B2F1A">
        <w:rPr>
          <w:i/>
          <w:iCs/>
          <w:color w:val="333333"/>
          <w:sz w:val="28"/>
          <w:szCs w:val="28"/>
        </w:rPr>
        <w:t xml:space="preserve"> крупнейшее в России независимое мероприятие молочной отрасли, организованное</w:t>
      </w:r>
      <w:r w:rsidR="002B2F1A">
        <w:rPr>
          <w:i/>
          <w:iCs/>
          <w:color w:val="333333"/>
          <w:sz w:val="28"/>
          <w:szCs w:val="28"/>
        </w:rPr>
        <w:t xml:space="preserve"> </w:t>
      </w:r>
      <w:r w:rsidRPr="002B2F1A">
        <w:rPr>
          <w:i/>
          <w:iCs/>
          <w:color w:val="333333"/>
          <w:sz w:val="28"/>
          <w:szCs w:val="28"/>
        </w:rPr>
        <w:t xml:space="preserve">Центром изучения молочного </w:t>
      </w:r>
      <w:proofErr w:type="spellStart"/>
      <w:r w:rsidRPr="002B2F1A">
        <w:rPr>
          <w:i/>
          <w:iCs/>
          <w:color w:val="333333"/>
          <w:sz w:val="28"/>
          <w:szCs w:val="28"/>
        </w:rPr>
        <w:t>рынкаи</w:t>
      </w:r>
      <w:proofErr w:type="spellEnd"/>
      <w:r w:rsidRPr="002B2F1A">
        <w:rPr>
          <w:i/>
          <w:iCs/>
          <w:color w:val="333333"/>
          <w:sz w:val="28"/>
          <w:szCs w:val="28"/>
        </w:rPr>
        <w:t xml:space="preserve"> отраслевым информационным агентством</w:t>
      </w:r>
      <w:r w:rsidR="002B2F1A">
        <w:rPr>
          <w:i/>
          <w:iCs/>
          <w:color w:val="333333"/>
          <w:sz w:val="28"/>
          <w:szCs w:val="28"/>
        </w:rPr>
        <w:t xml:space="preserve"> </w:t>
      </w:r>
      <w:proofErr w:type="spellStart"/>
      <w:r w:rsidRPr="002B2F1A">
        <w:rPr>
          <w:i/>
          <w:iCs/>
          <w:color w:val="333333"/>
          <w:sz w:val="28"/>
          <w:szCs w:val="28"/>
        </w:rPr>
        <w:t>The</w:t>
      </w:r>
      <w:proofErr w:type="spellEnd"/>
      <w:r w:rsidRPr="002B2F1A">
        <w:rPr>
          <w:i/>
          <w:iCs/>
          <w:color w:val="333333"/>
          <w:sz w:val="28"/>
          <w:szCs w:val="28"/>
        </w:rPr>
        <w:t xml:space="preserve"> </w:t>
      </w:r>
      <w:proofErr w:type="spellStart"/>
      <w:r w:rsidRPr="002B2F1A">
        <w:rPr>
          <w:i/>
          <w:iCs/>
          <w:color w:val="333333"/>
          <w:sz w:val="28"/>
          <w:szCs w:val="28"/>
        </w:rPr>
        <w:t>Dairy</w:t>
      </w:r>
      <w:proofErr w:type="spellEnd"/>
      <w:r w:rsidR="002B2F1A">
        <w:rPr>
          <w:i/>
          <w:iCs/>
          <w:color w:val="333333"/>
          <w:sz w:val="28"/>
          <w:szCs w:val="28"/>
        </w:rPr>
        <w:t xml:space="preserve"> </w:t>
      </w:r>
      <w:proofErr w:type="spellStart"/>
      <w:r w:rsidRPr="002B2F1A">
        <w:rPr>
          <w:i/>
          <w:iCs/>
          <w:color w:val="333333"/>
          <w:sz w:val="28"/>
          <w:szCs w:val="28"/>
        </w:rPr>
        <w:t>News</w:t>
      </w:r>
      <w:proofErr w:type="spellEnd"/>
      <w:r w:rsidRPr="002B2F1A">
        <w:rPr>
          <w:i/>
          <w:iCs/>
          <w:color w:val="333333"/>
          <w:sz w:val="28"/>
          <w:szCs w:val="28"/>
        </w:rPr>
        <w:t>.</w:t>
      </w:r>
      <w:r w:rsidR="002B2F1A">
        <w:rPr>
          <w:i/>
          <w:iCs/>
          <w:color w:val="333333"/>
          <w:sz w:val="28"/>
          <w:szCs w:val="28"/>
        </w:rPr>
        <w:t xml:space="preserve"> </w:t>
      </w:r>
      <w:r w:rsidRPr="002B2F1A">
        <w:rPr>
          <w:i/>
          <w:iCs/>
          <w:color w:val="333333"/>
          <w:sz w:val="28"/>
          <w:szCs w:val="28"/>
        </w:rPr>
        <w:t>Миссия мероприятия - понять потенциал развития молочной индустрии России и всего Евразийского континента. VII Летний молочный саммит - пленарное мероприятие первого дня деловой программы XI Молочной Олимпиады, в 2019 году соберет более 400 представителей рынка.</w:t>
      </w:r>
    </w:p>
    <w:p w:rsidR="002B2F1A" w:rsidRDefault="002B2F1A" w:rsidP="002B2F1A">
      <w:pPr>
        <w:spacing w:after="0" w:line="240" w:lineRule="auto"/>
        <w:rPr>
          <w:rFonts w:ascii="Times New Roman" w:eastAsia="Times New Roman" w:hAnsi="Times New Roman" w:cs="Times New Roman"/>
          <w:b/>
          <w:color w:val="333333"/>
          <w:sz w:val="28"/>
          <w:szCs w:val="28"/>
          <w:shd w:val="clear" w:color="auto" w:fill="FFFFFF"/>
          <w:lang w:eastAsia="ru-RU"/>
        </w:rPr>
      </w:pPr>
    </w:p>
    <w:p w:rsidR="002B2F1A" w:rsidRDefault="002B2F1A" w:rsidP="002B2F1A">
      <w:pPr>
        <w:spacing w:after="0" w:line="240" w:lineRule="auto"/>
        <w:rPr>
          <w:rFonts w:ascii="Times New Roman" w:eastAsia="Times New Roman" w:hAnsi="Times New Roman" w:cs="Times New Roman"/>
          <w:b/>
          <w:color w:val="333333"/>
          <w:sz w:val="28"/>
          <w:szCs w:val="28"/>
          <w:shd w:val="clear" w:color="auto" w:fill="FFFFFF"/>
          <w:lang w:eastAsia="ru-RU"/>
        </w:rPr>
      </w:pPr>
      <w:r w:rsidRPr="002B2F1A">
        <w:rPr>
          <w:rFonts w:ascii="Times New Roman" w:eastAsia="Times New Roman" w:hAnsi="Times New Roman" w:cs="Times New Roman"/>
          <w:b/>
          <w:color w:val="333333"/>
          <w:sz w:val="28"/>
          <w:szCs w:val="28"/>
          <w:shd w:val="clear" w:color="auto" w:fill="FFFFFF"/>
          <w:lang w:eastAsia="ru-RU"/>
        </w:rPr>
        <w:t>В 2018 году случаи птичьего гриппа были выявлены в личных подсобных хозяйствах в шести районах республики.</w:t>
      </w:r>
    </w:p>
    <w:p w:rsidR="002B2F1A" w:rsidRPr="002B2F1A" w:rsidRDefault="002B2F1A" w:rsidP="002B2F1A">
      <w:pPr>
        <w:spacing w:after="0" w:line="240" w:lineRule="auto"/>
        <w:rPr>
          <w:rFonts w:ascii="Times New Roman" w:eastAsia="Times New Roman" w:hAnsi="Times New Roman" w:cs="Times New Roman"/>
          <w:b/>
          <w:sz w:val="28"/>
          <w:szCs w:val="28"/>
          <w:lang w:eastAsia="ru-RU"/>
        </w:rPr>
      </w:pPr>
    </w:p>
    <w:p w:rsidR="002B2F1A" w:rsidRPr="002B2F1A" w:rsidRDefault="002B2F1A" w:rsidP="002B2F1A">
      <w:pPr>
        <w:pStyle w:val="a3"/>
        <w:shd w:val="clear" w:color="auto" w:fill="FFFFFF"/>
        <w:spacing w:before="0" w:beforeAutospacing="0" w:after="150" w:afterAutospacing="0"/>
        <w:jc w:val="both"/>
        <w:rPr>
          <w:color w:val="333333"/>
          <w:sz w:val="28"/>
          <w:szCs w:val="28"/>
        </w:rPr>
      </w:pPr>
      <w:r w:rsidRPr="002B2F1A">
        <w:rPr>
          <w:color w:val="333333"/>
          <w:sz w:val="28"/>
          <w:szCs w:val="28"/>
        </w:rPr>
        <w:t>Нельзя допускать распространения птичьего гриппа при реализации живых птиц населению. Об этом заявил заместитель Премьер-министра – министр сельского хозяйства и продовольствия РТ Марат Ахметов на совещании в Доме Правительства республики.</w:t>
      </w:r>
    </w:p>
    <w:p w:rsidR="002B2F1A" w:rsidRPr="002B2F1A" w:rsidRDefault="002B2F1A" w:rsidP="002B2F1A">
      <w:pPr>
        <w:pStyle w:val="a3"/>
        <w:shd w:val="clear" w:color="auto" w:fill="FFFFFF"/>
        <w:spacing w:before="0" w:beforeAutospacing="0" w:after="150" w:afterAutospacing="0"/>
        <w:jc w:val="both"/>
        <w:rPr>
          <w:color w:val="333333"/>
          <w:sz w:val="28"/>
          <w:szCs w:val="28"/>
        </w:rPr>
      </w:pPr>
      <w:r w:rsidRPr="002B2F1A">
        <w:rPr>
          <w:color w:val="333333"/>
          <w:sz w:val="28"/>
          <w:szCs w:val="28"/>
        </w:rPr>
        <w:lastRenderedPageBreak/>
        <w:t xml:space="preserve">Провел совещание в режиме видеоконференцсвязи со всеми муниципальными районами Татарстана Президент РТ Рустам </w:t>
      </w:r>
      <w:proofErr w:type="spellStart"/>
      <w:r w:rsidRPr="002B2F1A">
        <w:rPr>
          <w:color w:val="333333"/>
          <w:sz w:val="28"/>
          <w:szCs w:val="28"/>
        </w:rPr>
        <w:t>Минниханов</w:t>
      </w:r>
      <w:proofErr w:type="spellEnd"/>
      <w:r w:rsidRPr="002B2F1A">
        <w:rPr>
          <w:color w:val="333333"/>
          <w:sz w:val="28"/>
          <w:szCs w:val="28"/>
        </w:rPr>
        <w:t xml:space="preserve">. В совещании также принял участие Премьер-министр республики Алексей </w:t>
      </w:r>
      <w:proofErr w:type="spellStart"/>
      <w:r w:rsidRPr="002B2F1A">
        <w:rPr>
          <w:color w:val="333333"/>
          <w:sz w:val="28"/>
          <w:szCs w:val="28"/>
        </w:rPr>
        <w:t>Песошин</w:t>
      </w:r>
      <w:proofErr w:type="spellEnd"/>
      <w:r w:rsidRPr="002B2F1A">
        <w:rPr>
          <w:color w:val="333333"/>
          <w:sz w:val="28"/>
          <w:szCs w:val="28"/>
        </w:rPr>
        <w:t>.</w:t>
      </w:r>
    </w:p>
    <w:p w:rsidR="002B2F1A" w:rsidRPr="002B2F1A" w:rsidRDefault="002B2F1A" w:rsidP="002B2F1A">
      <w:pPr>
        <w:pStyle w:val="a3"/>
        <w:shd w:val="clear" w:color="auto" w:fill="FFFFFF"/>
        <w:spacing w:before="0" w:beforeAutospacing="0" w:after="150" w:afterAutospacing="0"/>
        <w:jc w:val="both"/>
        <w:rPr>
          <w:color w:val="333333"/>
          <w:sz w:val="28"/>
          <w:szCs w:val="28"/>
        </w:rPr>
      </w:pPr>
      <w:r w:rsidRPr="002B2F1A">
        <w:rPr>
          <w:color w:val="333333"/>
          <w:sz w:val="28"/>
          <w:szCs w:val="28"/>
        </w:rPr>
        <w:t>Как отметил глава Минсельхозпрода РТ, с наступлением теплого времени года и началом дачного сезона в республике активизировалась продажа живых птиц дачникам и в личные подсобные хозяйства населения республики. При этом реализация цыплят, кур, уток, гусей идет как в специально отведенных, так и в несанкционированных, случайных местах торговли.</w:t>
      </w:r>
    </w:p>
    <w:p w:rsidR="002B2F1A" w:rsidRPr="002B2F1A" w:rsidRDefault="002B2F1A" w:rsidP="002B2F1A">
      <w:pPr>
        <w:pStyle w:val="a3"/>
        <w:shd w:val="clear" w:color="auto" w:fill="FFFFFF"/>
        <w:spacing w:before="0" w:beforeAutospacing="0" w:after="150" w:afterAutospacing="0"/>
        <w:jc w:val="both"/>
        <w:rPr>
          <w:color w:val="333333"/>
          <w:sz w:val="28"/>
          <w:szCs w:val="28"/>
        </w:rPr>
      </w:pPr>
      <w:r w:rsidRPr="002B2F1A">
        <w:rPr>
          <w:color w:val="333333"/>
          <w:sz w:val="28"/>
          <w:szCs w:val="28"/>
        </w:rPr>
        <w:t>И, по словам министра, часто загруженные таким товаром автомобили переезжают из одного населенного пункта в другой. «К сожалению, имеем прошлогодний опыт, когда по вине таких торговцев возникли случаи гриппа птиц среди ЛПХ в шести районах заволжской зоны республики», – констатировал Марат Ахметов.</w:t>
      </w:r>
    </w:p>
    <w:p w:rsidR="002B2F1A" w:rsidRPr="002B2F1A" w:rsidRDefault="002B2F1A" w:rsidP="002B2F1A">
      <w:pPr>
        <w:pStyle w:val="a3"/>
        <w:shd w:val="clear" w:color="auto" w:fill="FFFFFF"/>
        <w:spacing w:before="0" w:beforeAutospacing="0" w:after="150" w:afterAutospacing="0"/>
        <w:jc w:val="both"/>
        <w:rPr>
          <w:color w:val="333333"/>
          <w:sz w:val="28"/>
          <w:szCs w:val="28"/>
        </w:rPr>
      </w:pPr>
      <w:r w:rsidRPr="002B2F1A">
        <w:rPr>
          <w:color w:val="333333"/>
          <w:sz w:val="28"/>
          <w:szCs w:val="28"/>
        </w:rPr>
        <w:t>Чтобы не допустить повторения подобных случаев, «нам совместно с Управлением Россельхознадзора и Главным управлением ветеринарии [Кабинета министров РТ] необходимо организовать реализацию птицы только  в специально отведенных местах и только при наличии ветеринарно-сопроводительных документов», заявил докладчик, добавив, что «эти структуры должны работать в усиленном режиме».</w:t>
      </w:r>
    </w:p>
    <w:p w:rsidR="002B2F1A" w:rsidRPr="002B2F1A" w:rsidRDefault="002B2F1A" w:rsidP="002B2F1A">
      <w:pPr>
        <w:pStyle w:val="a3"/>
        <w:shd w:val="clear" w:color="auto" w:fill="FFFFFF"/>
        <w:spacing w:before="0" w:beforeAutospacing="0" w:after="150" w:afterAutospacing="0"/>
        <w:jc w:val="both"/>
        <w:rPr>
          <w:color w:val="333333"/>
          <w:sz w:val="28"/>
          <w:szCs w:val="28"/>
        </w:rPr>
      </w:pPr>
      <w:r w:rsidRPr="002B2F1A">
        <w:rPr>
          <w:color w:val="333333"/>
          <w:sz w:val="28"/>
          <w:szCs w:val="28"/>
        </w:rPr>
        <w:t>Также министр считает, что главам муниципальных районов необходимо уделить данному вопросу особое внимание, «подключить на местах и сотрудников ГИБДД, участковых инспекторов, особенно – глав сельских поселений».</w:t>
      </w:r>
    </w:p>
    <w:p w:rsidR="002B2F1A" w:rsidRPr="002B2F1A" w:rsidRDefault="002B2F1A" w:rsidP="002B2F1A">
      <w:pPr>
        <w:pStyle w:val="a3"/>
        <w:shd w:val="clear" w:color="auto" w:fill="FFFFFF"/>
        <w:spacing w:before="0" w:beforeAutospacing="0" w:after="150" w:afterAutospacing="0"/>
        <w:jc w:val="both"/>
        <w:rPr>
          <w:color w:val="333333"/>
          <w:sz w:val="28"/>
          <w:szCs w:val="28"/>
        </w:rPr>
      </w:pPr>
      <w:r w:rsidRPr="002B2F1A">
        <w:rPr>
          <w:color w:val="333333"/>
          <w:sz w:val="28"/>
          <w:szCs w:val="28"/>
        </w:rPr>
        <w:t>Как ранее сообщало ИА «Татар-</w:t>
      </w:r>
      <w:proofErr w:type="spellStart"/>
      <w:r w:rsidRPr="002B2F1A">
        <w:rPr>
          <w:color w:val="333333"/>
          <w:sz w:val="28"/>
          <w:szCs w:val="28"/>
        </w:rPr>
        <w:t>информ</w:t>
      </w:r>
      <w:proofErr w:type="spellEnd"/>
      <w:r w:rsidRPr="002B2F1A">
        <w:rPr>
          <w:color w:val="333333"/>
          <w:sz w:val="28"/>
          <w:szCs w:val="28"/>
        </w:rPr>
        <w:t>», Минсельхозпрод РТ рекомендует жителям республики приобретать живую птицу только в специально отведенных местах.</w:t>
      </w:r>
    </w:p>
    <w:p w:rsidR="009065E0" w:rsidRPr="00983AC9" w:rsidRDefault="009065E0" w:rsidP="00983AC9">
      <w:pPr>
        <w:jc w:val="center"/>
        <w:rPr>
          <w:rFonts w:ascii="Times New Roman" w:hAnsi="Times New Roman" w:cs="Times New Roman"/>
          <w:b/>
          <w:sz w:val="28"/>
          <w:szCs w:val="28"/>
        </w:rPr>
      </w:pPr>
      <w:bookmarkStart w:id="0" w:name="_GoBack"/>
      <w:bookmarkEnd w:id="0"/>
    </w:p>
    <w:sectPr w:rsidR="009065E0" w:rsidRPr="00983A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BBB"/>
    <w:rsid w:val="002B2F1A"/>
    <w:rsid w:val="00381E01"/>
    <w:rsid w:val="00762BBB"/>
    <w:rsid w:val="009065E0"/>
    <w:rsid w:val="00983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2B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62BBB"/>
    <w:rPr>
      <w:color w:val="0000FF"/>
      <w:u w:val="single"/>
    </w:rPr>
  </w:style>
  <w:style w:type="paragraph" w:styleId="a5">
    <w:name w:val="Balloon Text"/>
    <w:basedOn w:val="a"/>
    <w:link w:val="a6"/>
    <w:uiPriority w:val="99"/>
    <w:semiHidden/>
    <w:unhideWhenUsed/>
    <w:rsid w:val="00762BB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2BBB"/>
    <w:rPr>
      <w:rFonts w:ascii="Tahoma" w:hAnsi="Tahoma" w:cs="Tahoma"/>
      <w:sz w:val="16"/>
      <w:szCs w:val="16"/>
    </w:rPr>
  </w:style>
  <w:style w:type="character" w:styleId="a7">
    <w:name w:val="Strong"/>
    <w:basedOn w:val="a0"/>
    <w:uiPriority w:val="22"/>
    <w:qFormat/>
    <w:rsid w:val="00983AC9"/>
    <w:rPr>
      <w:b/>
      <w:bCs/>
    </w:rPr>
  </w:style>
  <w:style w:type="paragraph" w:customStyle="1" w:styleId="newsauthor">
    <w:name w:val="news_author"/>
    <w:basedOn w:val="a"/>
    <w:rsid w:val="00983A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2B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62BBB"/>
    <w:rPr>
      <w:color w:val="0000FF"/>
      <w:u w:val="single"/>
    </w:rPr>
  </w:style>
  <w:style w:type="paragraph" w:styleId="a5">
    <w:name w:val="Balloon Text"/>
    <w:basedOn w:val="a"/>
    <w:link w:val="a6"/>
    <w:uiPriority w:val="99"/>
    <w:semiHidden/>
    <w:unhideWhenUsed/>
    <w:rsid w:val="00762BB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2BBB"/>
    <w:rPr>
      <w:rFonts w:ascii="Tahoma" w:hAnsi="Tahoma" w:cs="Tahoma"/>
      <w:sz w:val="16"/>
      <w:szCs w:val="16"/>
    </w:rPr>
  </w:style>
  <w:style w:type="character" w:styleId="a7">
    <w:name w:val="Strong"/>
    <w:basedOn w:val="a0"/>
    <w:uiPriority w:val="22"/>
    <w:qFormat/>
    <w:rsid w:val="00983AC9"/>
    <w:rPr>
      <w:b/>
      <w:bCs/>
    </w:rPr>
  </w:style>
  <w:style w:type="paragraph" w:customStyle="1" w:styleId="newsauthor">
    <w:name w:val="news_author"/>
    <w:basedOn w:val="a"/>
    <w:rsid w:val="00983A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0005">
      <w:bodyDiv w:val="1"/>
      <w:marLeft w:val="0"/>
      <w:marRight w:val="0"/>
      <w:marTop w:val="0"/>
      <w:marBottom w:val="0"/>
      <w:divBdr>
        <w:top w:val="none" w:sz="0" w:space="0" w:color="auto"/>
        <w:left w:val="none" w:sz="0" w:space="0" w:color="auto"/>
        <w:bottom w:val="none" w:sz="0" w:space="0" w:color="auto"/>
        <w:right w:val="none" w:sz="0" w:space="0" w:color="auto"/>
      </w:divBdr>
    </w:div>
    <w:div w:id="80414276">
      <w:bodyDiv w:val="1"/>
      <w:marLeft w:val="0"/>
      <w:marRight w:val="0"/>
      <w:marTop w:val="0"/>
      <w:marBottom w:val="0"/>
      <w:divBdr>
        <w:top w:val="none" w:sz="0" w:space="0" w:color="auto"/>
        <w:left w:val="none" w:sz="0" w:space="0" w:color="auto"/>
        <w:bottom w:val="none" w:sz="0" w:space="0" w:color="auto"/>
        <w:right w:val="none" w:sz="0" w:space="0" w:color="auto"/>
      </w:divBdr>
    </w:div>
    <w:div w:id="139814468">
      <w:bodyDiv w:val="1"/>
      <w:marLeft w:val="0"/>
      <w:marRight w:val="0"/>
      <w:marTop w:val="0"/>
      <w:marBottom w:val="0"/>
      <w:divBdr>
        <w:top w:val="none" w:sz="0" w:space="0" w:color="auto"/>
        <w:left w:val="none" w:sz="0" w:space="0" w:color="auto"/>
        <w:bottom w:val="none" w:sz="0" w:space="0" w:color="auto"/>
        <w:right w:val="none" w:sz="0" w:space="0" w:color="auto"/>
      </w:divBdr>
    </w:div>
    <w:div w:id="376706451">
      <w:bodyDiv w:val="1"/>
      <w:marLeft w:val="0"/>
      <w:marRight w:val="0"/>
      <w:marTop w:val="0"/>
      <w:marBottom w:val="0"/>
      <w:divBdr>
        <w:top w:val="none" w:sz="0" w:space="0" w:color="auto"/>
        <w:left w:val="none" w:sz="0" w:space="0" w:color="auto"/>
        <w:bottom w:val="none" w:sz="0" w:space="0" w:color="auto"/>
        <w:right w:val="none" w:sz="0" w:space="0" w:color="auto"/>
      </w:divBdr>
    </w:div>
    <w:div w:id="461919662">
      <w:bodyDiv w:val="1"/>
      <w:marLeft w:val="0"/>
      <w:marRight w:val="0"/>
      <w:marTop w:val="0"/>
      <w:marBottom w:val="0"/>
      <w:divBdr>
        <w:top w:val="none" w:sz="0" w:space="0" w:color="auto"/>
        <w:left w:val="none" w:sz="0" w:space="0" w:color="auto"/>
        <w:bottom w:val="none" w:sz="0" w:space="0" w:color="auto"/>
        <w:right w:val="none" w:sz="0" w:space="0" w:color="auto"/>
      </w:divBdr>
    </w:div>
    <w:div w:id="534804801">
      <w:bodyDiv w:val="1"/>
      <w:marLeft w:val="0"/>
      <w:marRight w:val="0"/>
      <w:marTop w:val="0"/>
      <w:marBottom w:val="0"/>
      <w:divBdr>
        <w:top w:val="none" w:sz="0" w:space="0" w:color="auto"/>
        <w:left w:val="none" w:sz="0" w:space="0" w:color="auto"/>
        <w:bottom w:val="none" w:sz="0" w:space="0" w:color="auto"/>
        <w:right w:val="none" w:sz="0" w:space="0" w:color="auto"/>
      </w:divBdr>
    </w:div>
    <w:div w:id="678196503">
      <w:bodyDiv w:val="1"/>
      <w:marLeft w:val="0"/>
      <w:marRight w:val="0"/>
      <w:marTop w:val="0"/>
      <w:marBottom w:val="0"/>
      <w:divBdr>
        <w:top w:val="none" w:sz="0" w:space="0" w:color="auto"/>
        <w:left w:val="none" w:sz="0" w:space="0" w:color="auto"/>
        <w:bottom w:val="none" w:sz="0" w:space="0" w:color="auto"/>
        <w:right w:val="none" w:sz="0" w:space="0" w:color="auto"/>
      </w:divBdr>
    </w:div>
    <w:div w:id="697706641">
      <w:bodyDiv w:val="1"/>
      <w:marLeft w:val="0"/>
      <w:marRight w:val="0"/>
      <w:marTop w:val="0"/>
      <w:marBottom w:val="0"/>
      <w:divBdr>
        <w:top w:val="none" w:sz="0" w:space="0" w:color="auto"/>
        <w:left w:val="none" w:sz="0" w:space="0" w:color="auto"/>
        <w:bottom w:val="none" w:sz="0" w:space="0" w:color="auto"/>
        <w:right w:val="none" w:sz="0" w:space="0" w:color="auto"/>
      </w:divBdr>
    </w:div>
    <w:div w:id="718626355">
      <w:bodyDiv w:val="1"/>
      <w:marLeft w:val="0"/>
      <w:marRight w:val="0"/>
      <w:marTop w:val="0"/>
      <w:marBottom w:val="0"/>
      <w:divBdr>
        <w:top w:val="none" w:sz="0" w:space="0" w:color="auto"/>
        <w:left w:val="none" w:sz="0" w:space="0" w:color="auto"/>
        <w:bottom w:val="none" w:sz="0" w:space="0" w:color="auto"/>
        <w:right w:val="none" w:sz="0" w:space="0" w:color="auto"/>
      </w:divBdr>
    </w:div>
    <w:div w:id="870656072">
      <w:bodyDiv w:val="1"/>
      <w:marLeft w:val="0"/>
      <w:marRight w:val="0"/>
      <w:marTop w:val="0"/>
      <w:marBottom w:val="0"/>
      <w:divBdr>
        <w:top w:val="none" w:sz="0" w:space="0" w:color="auto"/>
        <w:left w:val="none" w:sz="0" w:space="0" w:color="auto"/>
        <w:bottom w:val="none" w:sz="0" w:space="0" w:color="auto"/>
        <w:right w:val="none" w:sz="0" w:space="0" w:color="auto"/>
      </w:divBdr>
    </w:div>
    <w:div w:id="1053694074">
      <w:bodyDiv w:val="1"/>
      <w:marLeft w:val="0"/>
      <w:marRight w:val="0"/>
      <w:marTop w:val="0"/>
      <w:marBottom w:val="0"/>
      <w:divBdr>
        <w:top w:val="none" w:sz="0" w:space="0" w:color="auto"/>
        <w:left w:val="none" w:sz="0" w:space="0" w:color="auto"/>
        <w:bottom w:val="none" w:sz="0" w:space="0" w:color="auto"/>
        <w:right w:val="none" w:sz="0" w:space="0" w:color="auto"/>
      </w:divBdr>
    </w:div>
    <w:div w:id="1112356200">
      <w:bodyDiv w:val="1"/>
      <w:marLeft w:val="0"/>
      <w:marRight w:val="0"/>
      <w:marTop w:val="0"/>
      <w:marBottom w:val="0"/>
      <w:divBdr>
        <w:top w:val="none" w:sz="0" w:space="0" w:color="auto"/>
        <w:left w:val="none" w:sz="0" w:space="0" w:color="auto"/>
        <w:bottom w:val="none" w:sz="0" w:space="0" w:color="auto"/>
        <w:right w:val="none" w:sz="0" w:space="0" w:color="auto"/>
      </w:divBdr>
    </w:div>
    <w:div w:id="1167210750">
      <w:bodyDiv w:val="1"/>
      <w:marLeft w:val="0"/>
      <w:marRight w:val="0"/>
      <w:marTop w:val="0"/>
      <w:marBottom w:val="0"/>
      <w:divBdr>
        <w:top w:val="none" w:sz="0" w:space="0" w:color="auto"/>
        <w:left w:val="none" w:sz="0" w:space="0" w:color="auto"/>
        <w:bottom w:val="none" w:sz="0" w:space="0" w:color="auto"/>
        <w:right w:val="none" w:sz="0" w:space="0" w:color="auto"/>
      </w:divBdr>
    </w:div>
    <w:div w:id="1250309995">
      <w:bodyDiv w:val="1"/>
      <w:marLeft w:val="0"/>
      <w:marRight w:val="0"/>
      <w:marTop w:val="0"/>
      <w:marBottom w:val="0"/>
      <w:divBdr>
        <w:top w:val="none" w:sz="0" w:space="0" w:color="auto"/>
        <w:left w:val="none" w:sz="0" w:space="0" w:color="auto"/>
        <w:bottom w:val="none" w:sz="0" w:space="0" w:color="auto"/>
        <w:right w:val="none" w:sz="0" w:space="0" w:color="auto"/>
      </w:divBdr>
    </w:div>
    <w:div w:id="1287154918">
      <w:bodyDiv w:val="1"/>
      <w:marLeft w:val="0"/>
      <w:marRight w:val="0"/>
      <w:marTop w:val="0"/>
      <w:marBottom w:val="0"/>
      <w:divBdr>
        <w:top w:val="none" w:sz="0" w:space="0" w:color="auto"/>
        <w:left w:val="none" w:sz="0" w:space="0" w:color="auto"/>
        <w:bottom w:val="none" w:sz="0" w:space="0" w:color="auto"/>
        <w:right w:val="none" w:sz="0" w:space="0" w:color="auto"/>
      </w:divBdr>
    </w:div>
    <w:div w:id="1558975936">
      <w:bodyDiv w:val="1"/>
      <w:marLeft w:val="0"/>
      <w:marRight w:val="0"/>
      <w:marTop w:val="0"/>
      <w:marBottom w:val="0"/>
      <w:divBdr>
        <w:top w:val="none" w:sz="0" w:space="0" w:color="auto"/>
        <w:left w:val="none" w:sz="0" w:space="0" w:color="auto"/>
        <w:bottom w:val="none" w:sz="0" w:space="0" w:color="auto"/>
        <w:right w:val="none" w:sz="0" w:space="0" w:color="auto"/>
      </w:divBdr>
    </w:div>
    <w:div w:id="1587227943">
      <w:bodyDiv w:val="1"/>
      <w:marLeft w:val="0"/>
      <w:marRight w:val="0"/>
      <w:marTop w:val="0"/>
      <w:marBottom w:val="0"/>
      <w:divBdr>
        <w:top w:val="none" w:sz="0" w:space="0" w:color="auto"/>
        <w:left w:val="none" w:sz="0" w:space="0" w:color="auto"/>
        <w:bottom w:val="none" w:sz="0" w:space="0" w:color="auto"/>
        <w:right w:val="none" w:sz="0" w:space="0" w:color="auto"/>
      </w:divBdr>
    </w:div>
    <w:div w:id="1600136201">
      <w:bodyDiv w:val="1"/>
      <w:marLeft w:val="0"/>
      <w:marRight w:val="0"/>
      <w:marTop w:val="0"/>
      <w:marBottom w:val="0"/>
      <w:divBdr>
        <w:top w:val="none" w:sz="0" w:space="0" w:color="auto"/>
        <w:left w:val="none" w:sz="0" w:space="0" w:color="auto"/>
        <w:bottom w:val="none" w:sz="0" w:space="0" w:color="auto"/>
        <w:right w:val="none" w:sz="0" w:space="0" w:color="auto"/>
      </w:divBdr>
    </w:div>
    <w:div w:id="1778451910">
      <w:bodyDiv w:val="1"/>
      <w:marLeft w:val="0"/>
      <w:marRight w:val="0"/>
      <w:marTop w:val="0"/>
      <w:marBottom w:val="0"/>
      <w:divBdr>
        <w:top w:val="none" w:sz="0" w:space="0" w:color="auto"/>
        <w:left w:val="none" w:sz="0" w:space="0" w:color="auto"/>
        <w:bottom w:val="none" w:sz="0" w:space="0" w:color="auto"/>
        <w:right w:val="none" w:sz="0" w:space="0" w:color="auto"/>
      </w:divBdr>
    </w:div>
    <w:div w:id="2133013519">
      <w:bodyDiv w:val="1"/>
      <w:marLeft w:val="0"/>
      <w:marRight w:val="0"/>
      <w:marTop w:val="0"/>
      <w:marBottom w:val="0"/>
      <w:divBdr>
        <w:top w:val="none" w:sz="0" w:space="0" w:color="auto"/>
        <w:left w:val="none" w:sz="0" w:space="0" w:color="auto"/>
        <w:bottom w:val="none" w:sz="0" w:space="0" w:color="auto"/>
        <w:right w:val="none" w:sz="0" w:space="0" w:color="auto"/>
      </w:divBdr>
      <w:divsChild>
        <w:div w:id="880945912">
          <w:marLeft w:val="300"/>
          <w:marRight w:val="0"/>
          <w:marTop w:val="0"/>
          <w:marBottom w:val="150"/>
          <w:divBdr>
            <w:top w:val="none" w:sz="0" w:space="0" w:color="CC0000"/>
            <w:left w:val="single" w:sz="24" w:space="11" w:color="CC0000"/>
            <w:bottom w:val="none" w:sz="0" w:space="4" w:color="CC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airynews.ru/news/xi_molochnaya_olimpiad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n24.ru/rubric/ekonomika/ptichiy-gripp-vse-ploschadki-evrodona-budut-proveryat-ezhenedelno.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F2211-5F06-4249-8D4D-4ABA883AB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2205</Words>
  <Characters>12573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2019-05-28T10:59:00Z</dcterms:created>
  <dcterms:modified xsi:type="dcterms:W3CDTF">2019-05-28T12:37:00Z</dcterms:modified>
</cp:coreProperties>
</file>